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C8" w:rsidRDefault="00A53A76" w:rsidP="008D20E0">
      <w:pPr>
        <w:spacing w:line="240" w:lineRule="auto"/>
        <w:rPr>
          <w:rFonts w:ascii="Times New Roman" w:hAnsi="Times New Roman" w:cs="Times New Roman"/>
          <w:b/>
          <w:sz w:val="32"/>
          <w:lang w:val="hr-HR"/>
        </w:rPr>
      </w:pPr>
      <w:r w:rsidRPr="00DF4EA3">
        <w:rPr>
          <w:rFonts w:ascii="Times New Roman" w:hAnsi="Times New Roman" w:cs="Times New Roman"/>
          <w:b/>
          <w:sz w:val="32"/>
          <w:lang w:val="hr-HR"/>
        </w:rPr>
        <w:t>DJEČJI VRTIĆ „PONEŠTRICA“</w:t>
      </w:r>
    </w:p>
    <w:p w:rsidR="002543C8" w:rsidRDefault="002543C8" w:rsidP="002543C8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sz w:val="28"/>
          <w:lang w:val="hr-HR"/>
        </w:rPr>
      </w:pPr>
    </w:p>
    <w:p w:rsidR="00DF4EA3" w:rsidRPr="00E13344" w:rsidRDefault="00DF4EA3" w:rsidP="002543C8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KLASA:</w:t>
      </w:r>
      <w:r w:rsidR="002543C8" w:rsidRPr="00E133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 xml:space="preserve"> </w:t>
      </w:r>
      <w:r w:rsidR="00532E7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>601-01/22</w:t>
      </w:r>
      <w:r w:rsidR="002403DA" w:rsidRPr="00E133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>-01/01</w:t>
      </w:r>
      <w:r w:rsidR="002543C8" w:rsidRPr="00E133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hr-HR" w:eastAsia="hr-HR"/>
        </w:rPr>
        <w:tab/>
      </w:r>
    </w:p>
    <w:p w:rsidR="00DF4EA3" w:rsidRPr="00E13344" w:rsidRDefault="00DF4EA3" w:rsidP="00DF4EA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URBROJ:</w:t>
      </w:r>
      <w:r w:rsidR="002403DA"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2170/01-54-12-</w:t>
      </w:r>
      <w:r w:rsidR="00532E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22</w:t>
      </w:r>
      <w:r w:rsidR="00055351"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</w:t>
      </w:r>
      <w:r w:rsidR="004E5BC4" w:rsidRPr="00E1334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01</w:t>
      </w:r>
    </w:p>
    <w:p w:rsidR="002403DA" w:rsidRPr="00E13344" w:rsidRDefault="002403DA" w:rsidP="002543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lang w:val="hr-HR"/>
        </w:rPr>
      </w:pPr>
    </w:p>
    <w:p w:rsidR="004D0D4B" w:rsidRPr="00E13344" w:rsidRDefault="004E5BC4" w:rsidP="002543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lang w:val="hr-HR"/>
        </w:rPr>
      </w:pPr>
      <w:r w:rsidRPr="00E13344">
        <w:rPr>
          <w:rFonts w:ascii="Times New Roman" w:hAnsi="Times New Roman" w:cs="Times New Roman"/>
          <w:color w:val="000000" w:themeColor="text1"/>
          <w:sz w:val="28"/>
          <w:lang w:val="hr-HR"/>
        </w:rPr>
        <w:t xml:space="preserve">Kastav, </w:t>
      </w:r>
      <w:r w:rsidR="00532E78">
        <w:rPr>
          <w:rFonts w:ascii="Times New Roman" w:hAnsi="Times New Roman" w:cs="Times New Roman"/>
          <w:color w:val="000000" w:themeColor="text1"/>
          <w:sz w:val="28"/>
          <w:lang w:val="hr-HR"/>
        </w:rPr>
        <w:t>1</w:t>
      </w:r>
      <w:r w:rsidR="00AA25B8" w:rsidRPr="00E13344">
        <w:rPr>
          <w:rFonts w:ascii="Times New Roman" w:hAnsi="Times New Roman" w:cs="Times New Roman"/>
          <w:color w:val="000000" w:themeColor="text1"/>
          <w:sz w:val="28"/>
          <w:lang w:val="hr-HR"/>
        </w:rPr>
        <w:t>2.9.20</w:t>
      </w:r>
      <w:r w:rsidR="00532E78">
        <w:rPr>
          <w:rFonts w:ascii="Times New Roman" w:hAnsi="Times New Roman" w:cs="Times New Roman"/>
          <w:color w:val="000000" w:themeColor="text1"/>
          <w:sz w:val="28"/>
          <w:lang w:val="hr-HR"/>
        </w:rPr>
        <w:t>22</w:t>
      </w:r>
      <w:r w:rsidR="00AA25B8" w:rsidRPr="00E13344">
        <w:rPr>
          <w:rFonts w:ascii="Times New Roman" w:hAnsi="Times New Roman" w:cs="Times New Roman"/>
          <w:color w:val="000000" w:themeColor="text1"/>
          <w:sz w:val="28"/>
          <w:lang w:val="hr-HR"/>
        </w:rPr>
        <w:t>.</w:t>
      </w:r>
    </w:p>
    <w:p w:rsidR="002543C8" w:rsidRDefault="002543C8" w:rsidP="002543C8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DF4EA3" w:rsidRPr="00DF4EA3" w:rsidRDefault="00DF4EA3" w:rsidP="002543C8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 temelju članka 21. Zakona o predškolskom odgoju i obrazovanje (NN 10/97, 107/07</w:t>
      </w:r>
      <w:r w:rsidR="00EA06AA">
        <w:rPr>
          <w:rFonts w:ascii="Times New Roman" w:hAnsi="Times New Roman" w:cs="Times New Roman"/>
          <w:sz w:val="24"/>
          <w:lang w:val="hr-HR"/>
        </w:rPr>
        <w:t>,</w:t>
      </w:r>
      <w:r>
        <w:rPr>
          <w:rFonts w:ascii="Times New Roman" w:hAnsi="Times New Roman" w:cs="Times New Roman"/>
          <w:sz w:val="24"/>
          <w:lang w:val="hr-HR"/>
        </w:rPr>
        <w:t>94/13</w:t>
      </w:r>
      <w:r w:rsidR="00EA06AA">
        <w:rPr>
          <w:rFonts w:ascii="Times New Roman" w:hAnsi="Times New Roman" w:cs="Times New Roman"/>
          <w:sz w:val="24"/>
          <w:lang w:val="hr-HR"/>
        </w:rPr>
        <w:t xml:space="preserve"> i 98/19</w:t>
      </w:r>
      <w:r>
        <w:rPr>
          <w:rFonts w:ascii="Times New Roman" w:hAnsi="Times New Roman" w:cs="Times New Roman"/>
          <w:sz w:val="24"/>
          <w:lang w:val="hr-HR"/>
        </w:rPr>
        <w:t xml:space="preserve">) i članka </w:t>
      </w:r>
      <w:r w:rsidR="002543C8">
        <w:rPr>
          <w:rFonts w:ascii="Times New Roman" w:hAnsi="Times New Roman" w:cs="Times New Roman"/>
          <w:sz w:val="24"/>
          <w:lang w:val="hr-HR"/>
        </w:rPr>
        <w:t>35. Statuta Dječjeg vrtića "Poneštrica", Upravno vijeće Dječjeg vrtića "Poneštrica" je na</w:t>
      </w:r>
      <w:r w:rsidR="00AA25B8">
        <w:rPr>
          <w:rFonts w:ascii="Times New Roman" w:hAnsi="Times New Roman" w:cs="Times New Roman"/>
          <w:sz w:val="24"/>
          <w:lang w:val="hr-HR"/>
        </w:rPr>
        <w:t xml:space="preserve"> sjednici održanoj </w:t>
      </w:r>
      <w:r w:rsidR="00AA25B8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2</w:t>
      </w:r>
      <w:r w:rsidR="00532E78">
        <w:rPr>
          <w:rFonts w:ascii="Times New Roman" w:hAnsi="Times New Roman" w:cs="Times New Roman"/>
          <w:color w:val="000000" w:themeColor="text1"/>
          <w:sz w:val="24"/>
          <w:lang w:val="hr-HR"/>
        </w:rPr>
        <w:t>6</w:t>
      </w:r>
      <w:r w:rsidR="00AA25B8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.</w:t>
      </w:r>
      <w:r w:rsidR="00532E78">
        <w:rPr>
          <w:rFonts w:ascii="Times New Roman" w:hAnsi="Times New Roman" w:cs="Times New Roman"/>
          <w:color w:val="000000" w:themeColor="text1"/>
          <w:sz w:val="24"/>
          <w:lang w:val="hr-HR"/>
        </w:rPr>
        <w:t xml:space="preserve"> kolovoza </w:t>
      </w:r>
      <w:r w:rsidR="00AA25B8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>20</w:t>
      </w:r>
      <w:r w:rsidR="00532E78">
        <w:rPr>
          <w:rFonts w:ascii="Times New Roman" w:hAnsi="Times New Roman" w:cs="Times New Roman"/>
          <w:color w:val="000000" w:themeColor="text1"/>
          <w:sz w:val="24"/>
          <w:lang w:val="hr-HR"/>
        </w:rPr>
        <w:t>22</w:t>
      </w:r>
      <w:r w:rsidR="002543C8" w:rsidRPr="00E13344">
        <w:rPr>
          <w:rFonts w:ascii="Times New Roman" w:hAnsi="Times New Roman" w:cs="Times New Roman"/>
          <w:color w:val="000000" w:themeColor="text1"/>
          <w:sz w:val="24"/>
          <w:lang w:val="hr-HR"/>
        </w:rPr>
        <w:t xml:space="preserve">. </w:t>
      </w:r>
      <w:r w:rsidR="002543C8">
        <w:rPr>
          <w:rFonts w:ascii="Times New Roman" w:hAnsi="Times New Roman" w:cs="Times New Roman"/>
          <w:sz w:val="24"/>
          <w:lang w:val="hr-HR"/>
        </w:rPr>
        <w:t>godine, na prijedlog ravnateljice, donijelo</w:t>
      </w:r>
    </w:p>
    <w:p w:rsidR="004F0948" w:rsidRPr="004F0948" w:rsidRDefault="004F0948" w:rsidP="004F0948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A53A76" w:rsidRPr="001369A3" w:rsidRDefault="00A53A76" w:rsidP="00A53A76">
      <w:pPr>
        <w:rPr>
          <w:rFonts w:ascii="Times New Roman" w:hAnsi="Times New Roman" w:cs="Times New Roman"/>
          <w:b/>
          <w:sz w:val="40"/>
          <w:lang w:val="hr-HR"/>
        </w:rPr>
      </w:pPr>
    </w:p>
    <w:p w:rsidR="004F0948" w:rsidRDefault="00A53A76" w:rsidP="00A53A76">
      <w:pPr>
        <w:jc w:val="center"/>
        <w:rPr>
          <w:rFonts w:ascii="Times New Roman" w:hAnsi="Times New Roman" w:cs="Times New Roman"/>
          <w:b/>
          <w:sz w:val="40"/>
          <w:lang w:val="hr-HR"/>
        </w:rPr>
      </w:pPr>
      <w:r>
        <w:rPr>
          <w:rFonts w:ascii="Times New Roman" w:hAnsi="Times New Roman" w:cs="Times New Roman"/>
          <w:b/>
          <w:sz w:val="40"/>
          <w:lang w:val="hr-HR"/>
        </w:rPr>
        <w:t>KURIKULUM DJEČJEG VRTIĆA "PONEŠTRICA"</w:t>
      </w:r>
    </w:p>
    <w:p w:rsidR="00A53A76" w:rsidRDefault="00A53A76" w:rsidP="00A53A76">
      <w:pPr>
        <w:jc w:val="center"/>
        <w:rPr>
          <w:rFonts w:ascii="Times New Roman" w:hAnsi="Times New Roman" w:cs="Times New Roman"/>
          <w:b/>
          <w:sz w:val="40"/>
          <w:lang w:val="hr-HR"/>
        </w:rPr>
      </w:pPr>
      <w:r>
        <w:rPr>
          <w:rFonts w:ascii="Times New Roman" w:hAnsi="Times New Roman" w:cs="Times New Roman"/>
          <w:b/>
          <w:sz w:val="40"/>
          <w:lang w:val="hr-HR"/>
        </w:rPr>
        <w:t xml:space="preserve"> </w:t>
      </w:r>
      <w:r w:rsidR="00AA25B8">
        <w:rPr>
          <w:rFonts w:ascii="Times New Roman" w:hAnsi="Times New Roman" w:cs="Times New Roman"/>
          <w:b/>
          <w:sz w:val="40"/>
          <w:lang w:val="hr-HR"/>
        </w:rPr>
        <w:t>za pedagošku godinu 20</w:t>
      </w:r>
      <w:r w:rsidR="00532E78">
        <w:rPr>
          <w:rFonts w:ascii="Times New Roman" w:hAnsi="Times New Roman" w:cs="Times New Roman"/>
          <w:b/>
          <w:sz w:val="40"/>
          <w:lang w:val="hr-HR"/>
        </w:rPr>
        <w:t>22</w:t>
      </w:r>
      <w:r w:rsidR="00AA25B8">
        <w:rPr>
          <w:rFonts w:ascii="Times New Roman" w:hAnsi="Times New Roman" w:cs="Times New Roman"/>
          <w:b/>
          <w:sz w:val="40"/>
          <w:lang w:val="hr-HR"/>
        </w:rPr>
        <w:t>./202</w:t>
      </w:r>
      <w:r w:rsidR="00532E78">
        <w:rPr>
          <w:rFonts w:ascii="Times New Roman" w:hAnsi="Times New Roman" w:cs="Times New Roman"/>
          <w:b/>
          <w:sz w:val="40"/>
          <w:lang w:val="hr-HR"/>
        </w:rPr>
        <w:t>3</w:t>
      </w:r>
      <w:r w:rsidR="004F0948" w:rsidRPr="001369A3">
        <w:rPr>
          <w:rFonts w:ascii="Times New Roman" w:hAnsi="Times New Roman" w:cs="Times New Roman"/>
          <w:b/>
          <w:sz w:val="40"/>
          <w:lang w:val="hr-HR"/>
        </w:rPr>
        <w:t>.</w:t>
      </w:r>
    </w:p>
    <w:p w:rsidR="002543C8" w:rsidRDefault="002543C8" w:rsidP="00A53A76">
      <w:pPr>
        <w:jc w:val="center"/>
        <w:rPr>
          <w:rFonts w:ascii="Times New Roman" w:hAnsi="Times New Roman" w:cs="Times New Roman"/>
          <w:b/>
          <w:sz w:val="40"/>
          <w:lang w:val="hr-HR"/>
        </w:rPr>
      </w:pPr>
    </w:p>
    <w:p w:rsidR="00A53A76" w:rsidRPr="001369A3" w:rsidRDefault="002543C8" w:rsidP="00A53A7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9525</wp:posOffset>
            </wp:positionV>
            <wp:extent cx="2238375" cy="1914525"/>
            <wp:effectExtent l="19050" t="0" r="9525" b="0"/>
            <wp:wrapThrough wrapText="bothSides">
              <wp:wrapPolygon edited="0">
                <wp:start x="-184" y="0"/>
                <wp:lineTo x="-184" y="21493"/>
                <wp:lineTo x="21692" y="21493"/>
                <wp:lineTo x="21692" y="0"/>
                <wp:lineTo x="-184" y="0"/>
              </wp:wrapPolygon>
            </wp:wrapThrough>
            <wp:docPr id="5" name="Picture 1" descr="http://www.kastav.info/djecji_vrtic_ponestrica/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tav.info/djecji_vrtic_ponestrica/3133258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A76" w:rsidRDefault="00A53A76" w:rsidP="00A53A76">
      <w:pPr>
        <w:rPr>
          <w:rFonts w:ascii="Times New Roman" w:hAnsi="Times New Roman" w:cs="Times New Roman"/>
          <w:lang w:val="hr-HR"/>
        </w:rPr>
      </w:pPr>
    </w:p>
    <w:p w:rsidR="00A53A76" w:rsidRDefault="00A53A76" w:rsidP="00A53A76">
      <w:pPr>
        <w:rPr>
          <w:rFonts w:ascii="Times New Roman" w:hAnsi="Times New Roman" w:cs="Times New Roman"/>
          <w:lang w:val="hr-HR"/>
        </w:rPr>
      </w:pPr>
    </w:p>
    <w:p w:rsidR="00A53A76" w:rsidRDefault="00A53A76" w:rsidP="00A53A76">
      <w:pPr>
        <w:rPr>
          <w:rFonts w:ascii="Times New Roman" w:hAnsi="Times New Roman" w:cs="Times New Roman"/>
          <w:lang w:val="hr-HR"/>
        </w:rPr>
      </w:pPr>
    </w:p>
    <w:p w:rsidR="002543C8" w:rsidRDefault="002543C8" w:rsidP="00A53A76">
      <w:pPr>
        <w:rPr>
          <w:rFonts w:ascii="Times New Roman" w:hAnsi="Times New Roman" w:cs="Times New Roman"/>
          <w:lang w:val="hr-HR"/>
        </w:rPr>
      </w:pPr>
    </w:p>
    <w:p w:rsidR="002543C8" w:rsidRDefault="002543C8" w:rsidP="00A53A76">
      <w:pPr>
        <w:rPr>
          <w:rFonts w:ascii="Times New Roman" w:hAnsi="Times New Roman" w:cs="Times New Roman"/>
          <w:lang w:val="hr-HR"/>
        </w:rPr>
      </w:pPr>
    </w:p>
    <w:p w:rsidR="002543C8" w:rsidRDefault="002543C8" w:rsidP="00A53A76">
      <w:pPr>
        <w:rPr>
          <w:rFonts w:ascii="Times New Roman" w:hAnsi="Times New Roman" w:cs="Times New Roman"/>
          <w:lang w:val="hr-HR"/>
        </w:rPr>
      </w:pPr>
    </w:p>
    <w:p w:rsidR="004F0948" w:rsidRDefault="004F0948" w:rsidP="00A53A76">
      <w:pPr>
        <w:rPr>
          <w:rFonts w:ascii="Times New Roman" w:hAnsi="Times New Roman" w:cs="Times New Roman"/>
          <w:lang w:val="hr-HR"/>
        </w:rPr>
      </w:pPr>
    </w:p>
    <w:p w:rsidR="002543C8" w:rsidRPr="001369A3" w:rsidRDefault="002543C8" w:rsidP="00A53A76">
      <w:pPr>
        <w:rPr>
          <w:rFonts w:ascii="Times New Roman" w:hAnsi="Times New Roman" w:cs="Times New Roman"/>
          <w:lang w:val="hr-HR"/>
        </w:rPr>
      </w:pPr>
    </w:p>
    <w:p w:rsidR="00A53A76" w:rsidRPr="004F0948" w:rsidRDefault="004F0948" w:rsidP="004F0948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 xml:space="preserve">Kastav, </w:t>
      </w:r>
      <w:r w:rsidR="00532E78">
        <w:rPr>
          <w:rFonts w:ascii="Times New Roman" w:hAnsi="Times New Roman" w:cs="Times New Roman"/>
          <w:b/>
          <w:sz w:val="28"/>
          <w:lang w:val="hr-HR"/>
        </w:rPr>
        <w:t>1</w:t>
      </w:r>
      <w:r w:rsidR="00EA06AA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2</w:t>
      </w:r>
      <w:r w:rsidR="00AA25B8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.09</w:t>
      </w:r>
      <w:r w:rsidR="002543C8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.</w:t>
      </w:r>
      <w:r w:rsidR="00AA25B8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20</w:t>
      </w:r>
      <w:r w:rsidR="00532E78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22</w:t>
      </w:r>
      <w:r w:rsidR="008B077F" w:rsidRPr="00E13344">
        <w:rPr>
          <w:rFonts w:ascii="Times New Roman" w:hAnsi="Times New Roman" w:cs="Times New Roman"/>
          <w:b/>
          <w:color w:val="000000" w:themeColor="text1"/>
          <w:sz w:val="28"/>
          <w:lang w:val="hr-HR"/>
        </w:rPr>
        <w:t>.</w:t>
      </w:r>
    </w:p>
    <w:p w:rsidR="004F0948" w:rsidRPr="004F0948" w:rsidRDefault="00A53A76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lastRenderedPageBreak/>
        <w:t>ŽUPANIJA:</w:t>
      </w:r>
      <w:r w:rsid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Primorsko-goranska</w:t>
      </w:r>
    </w:p>
    <w:p w:rsidR="00A53A76" w:rsidRPr="004F0948" w:rsidRDefault="004F0948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GRAD:</w:t>
      </w:r>
      <w:r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Kastav</w:t>
      </w:r>
    </w:p>
    <w:p w:rsidR="004F0948" w:rsidRPr="004F0948" w:rsidRDefault="00A53A76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ADRESA:</w:t>
      </w:r>
      <w:r w:rsid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Ćikovići 26/4, Kastav</w:t>
      </w:r>
    </w:p>
    <w:p w:rsidR="00A53A76" w:rsidRPr="004F0948" w:rsidRDefault="004F0948" w:rsidP="00790D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E-MAIL: </w:t>
      </w:r>
      <w:r w:rsidR="00790D40" w:rsidRPr="00790D40">
        <w:rPr>
          <w:rFonts w:ascii="Times New Roman" w:hAnsi="Times New Roman" w:cs="Times New Roman"/>
        </w:rPr>
        <w:t>dvponestrica@gmail.com</w:t>
      </w:r>
    </w:p>
    <w:p w:rsidR="00A53A76" w:rsidRPr="004F0948" w:rsidRDefault="00A53A76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>TEL./FAX. :</w:t>
      </w:r>
      <w:r w:rsid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 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>051 225-138</w:t>
      </w:r>
    </w:p>
    <w:p w:rsidR="00A53A76" w:rsidRPr="004F0948" w:rsidRDefault="00A53A76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MATIČNI BROJ: </w:t>
      </w:r>
      <w:r w:rsidR="004F0948" w:rsidRPr="004F0948">
        <w:rPr>
          <w:rFonts w:ascii="Times New Roman" w:hAnsi="Times New Roman" w:cs="Times New Roman"/>
          <w:sz w:val="24"/>
          <w:szCs w:val="24"/>
          <w:lang w:val="hr-HR"/>
        </w:rPr>
        <w:t>1365398</w:t>
      </w:r>
    </w:p>
    <w:p w:rsidR="00A53A76" w:rsidRPr="004F0948" w:rsidRDefault="00A53A76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 xml:space="preserve">OIB: 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>86090243135</w:t>
      </w:r>
    </w:p>
    <w:p w:rsidR="004F0948" w:rsidRPr="004F0948" w:rsidRDefault="004F0948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>OSNIVAČ:</w:t>
      </w:r>
      <w:r>
        <w:rPr>
          <w:rFonts w:ascii="Times New Roman" w:hAnsi="Times New Roman" w:cs="Times New Roman"/>
          <w:b/>
          <w:sz w:val="28"/>
          <w:szCs w:val="24"/>
          <w:lang w:val="hr-HR"/>
        </w:rPr>
        <w:t xml:space="preserve"> </w:t>
      </w:r>
      <w:r w:rsidR="00EA06AA">
        <w:rPr>
          <w:rFonts w:ascii="Times New Roman" w:hAnsi="Times New Roman" w:cs="Times New Roman"/>
          <w:sz w:val="24"/>
          <w:szCs w:val="24"/>
          <w:lang w:val="hr-HR"/>
        </w:rPr>
        <w:t>Monika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 xml:space="preserve"> Vučetić</w:t>
      </w:r>
      <w:r w:rsidR="00EA06AA">
        <w:rPr>
          <w:rFonts w:ascii="Times New Roman" w:hAnsi="Times New Roman" w:cs="Times New Roman"/>
          <w:sz w:val="24"/>
          <w:szCs w:val="24"/>
          <w:lang w:val="hr-HR"/>
        </w:rPr>
        <w:t xml:space="preserve"> Juretić</w:t>
      </w:r>
    </w:p>
    <w:p w:rsidR="004F0948" w:rsidRPr="004F0948" w:rsidRDefault="004F0948" w:rsidP="004F0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4F0948">
        <w:rPr>
          <w:rFonts w:ascii="Times New Roman" w:hAnsi="Times New Roman" w:cs="Times New Roman"/>
          <w:b/>
          <w:sz w:val="28"/>
          <w:szCs w:val="24"/>
          <w:lang w:val="hr-HR"/>
        </w:rPr>
        <w:t>GODINA OSNIVANJA:</w:t>
      </w:r>
      <w:r>
        <w:rPr>
          <w:rFonts w:ascii="Times New Roman" w:hAnsi="Times New Roman" w:cs="Times New Roman"/>
          <w:b/>
          <w:sz w:val="28"/>
          <w:szCs w:val="24"/>
          <w:lang w:val="hr-HR"/>
        </w:rPr>
        <w:t xml:space="preserve"> </w:t>
      </w:r>
      <w:r w:rsidRPr="004F0948">
        <w:rPr>
          <w:rFonts w:ascii="Times New Roman" w:hAnsi="Times New Roman" w:cs="Times New Roman"/>
          <w:sz w:val="24"/>
          <w:szCs w:val="24"/>
          <w:lang w:val="hr-HR"/>
        </w:rPr>
        <w:t>1996.</w:t>
      </w:r>
    </w:p>
    <w:p w:rsidR="00A53A76" w:rsidRPr="00E13344" w:rsidRDefault="00A53A76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RAVNATELJICA:</w:t>
      </w:r>
      <w:r w:rsidR="004F094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Monika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Vučetić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Juretić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E13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odgojitelj predškolske djece</w:t>
      </w:r>
      <w:r w:rsidR="00E13344" w:rsidRPr="00E13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/pedagog</w:t>
      </w:r>
    </w:p>
    <w:p w:rsidR="00EA06AA" w:rsidRDefault="004F0948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PODRUŽ</w:t>
      </w:r>
      <w:r w:rsidR="00A53A76"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NI</w:t>
      </w: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C</w:t>
      </w:r>
      <w:r w:rsidR="00EA06AA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E</w:t>
      </w:r>
      <w:r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 xml:space="preserve"> </w:t>
      </w:r>
      <w:r w:rsidR="00A53A76" w:rsidRPr="004F0948"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Dječji vrtić </w:t>
      </w:r>
      <w:r w:rsidR="00A53A76" w:rsidRPr="004F09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„Kockica“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 </w:t>
      </w:r>
      <w:r w:rsidR="00EA06AA" w:rsidRPr="00A53A7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Brestovice 34a, K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EA06AA" w:rsidRPr="00A53A7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stav</w:t>
      </w:r>
      <w:r w:rsidR="00EA06A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</w:p>
    <w:p w:rsidR="00EA06AA" w:rsidRDefault="00EA06AA" w:rsidP="004F09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Dječji vrtić „ Sreća“ ( Ilovca 18c, Viškovo)</w:t>
      </w:r>
    </w:p>
    <w:p w:rsidR="00532E78" w:rsidRPr="00EA06AA" w:rsidRDefault="00532E78" w:rsidP="00532E78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Dječji vrtić „Čarobna šuma“ (Zatrep 6, Klana)</w:t>
      </w: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4F0948" w:rsidRDefault="004F0948" w:rsidP="00A53A7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:rsidR="00876573" w:rsidRDefault="00876573" w:rsidP="00974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hr-HR" w:eastAsia="hr-HR"/>
        </w:rPr>
      </w:pPr>
    </w:p>
    <w:p w:rsidR="00790D40" w:rsidRDefault="00790D40" w:rsidP="0097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90D40" w:rsidRDefault="00790D40" w:rsidP="00974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F331E" w:rsidRPr="001C199C" w:rsidRDefault="000F331E" w:rsidP="00974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E44B98">
        <w:rPr>
          <w:rFonts w:ascii="Times New Roman" w:hAnsi="Times New Roman" w:cs="Times New Roman"/>
          <w:b/>
          <w:sz w:val="28"/>
        </w:rPr>
        <w:t>SADRŽAJ</w:t>
      </w:r>
    </w:p>
    <w:p w:rsidR="00E44B98" w:rsidRDefault="00E44B98" w:rsidP="004F0948">
      <w:pPr>
        <w:rPr>
          <w:rFonts w:ascii="Times New Roman" w:hAnsi="Times New Roman" w:cs="Times New Roman"/>
        </w:rPr>
      </w:pPr>
    </w:p>
    <w:p w:rsidR="000F331E" w:rsidRPr="00E44B98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POJAM KURIKULUMA</w:t>
      </w:r>
      <w:r w:rsidR="00E44B98">
        <w:rPr>
          <w:rFonts w:ascii="Times New Roman" w:hAnsi="Times New Roman" w:cs="Times New Roman"/>
          <w:sz w:val="24"/>
        </w:rPr>
        <w:t xml:space="preserve"> 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1C199C">
        <w:rPr>
          <w:rFonts w:ascii="Times New Roman" w:hAnsi="Times New Roman" w:cs="Times New Roman"/>
          <w:sz w:val="24"/>
        </w:rPr>
        <w:t>..4</w:t>
      </w:r>
    </w:p>
    <w:p w:rsidR="00CB54A5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CB54A5">
        <w:rPr>
          <w:rFonts w:ascii="Times New Roman" w:hAnsi="Times New Roman" w:cs="Times New Roman"/>
          <w:sz w:val="24"/>
        </w:rPr>
        <w:t>.1. Svrha i važnost predškolskog kurikuluma ...............................</w:t>
      </w:r>
      <w:r>
        <w:rPr>
          <w:rFonts w:ascii="Times New Roman" w:hAnsi="Times New Roman" w:cs="Times New Roman"/>
          <w:sz w:val="24"/>
        </w:rPr>
        <w:t>..............................5</w:t>
      </w:r>
    </w:p>
    <w:p w:rsidR="005508D5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5508D5">
        <w:rPr>
          <w:rFonts w:ascii="Times New Roman" w:hAnsi="Times New Roman" w:cs="Times New Roman"/>
          <w:sz w:val="24"/>
        </w:rPr>
        <w:t>.2. Struktura predškolskog kurikuluma ................................................</w:t>
      </w:r>
      <w:r>
        <w:rPr>
          <w:rFonts w:ascii="Times New Roman" w:hAnsi="Times New Roman" w:cs="Times New Roman"/>
          <w:sz w:val="24"/>
        </w:rPr>
        <w:t>......................</w:t>
      </w:r>
      <w:r w:rsidR="00567C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</w:p>
    <w:p w:rsidR="001D52A7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1D52A7">
        <w:rPr>
          <w:rFonts w:ascii="Times New Roman" w:hAnsi="Times New Roman" w:cs="Times New Roman"/>
          <w:sz w:val="24"/>
        </w:rPr>
        <w:t>.3. Područja kompetencijskih dimenzija .......................................</w:t>
      </w:r>
      <w:r>
        <w:rPr>
          <w:rFonts w:ascii="Times New Roman" w:hAnsi="Times New Roman" w:cs="Times New Roman"/>
          <w:sz w:val="24"/>
        </w:rPr>
        <w:t>..............................5</w:t>
      </w:r>
    </w:p>
    <w:p w:rsidR="00876573" w:rsidRPr="00E44B98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1.4. Naša vizija kurikuluma vrtića ...............................................................................</w:t>
      </w:r>
      <w:r w:rsidR="00B6693B">
        <w:rPr>
          <w:rFonts w:ascii="Times New Roman" w:hAnsi="Times New Roman" w:cs="Times New Roman"/>
          <w:sz w:val="24"/>
        </w:rPr>
        <w:t>.6</w:t>
      </w:r>
    </w:p>
    <w:p w:rsidR="000F331E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</w:t>
      </w:r>
      <w:r w:rsidR="001D52A7">
        <w:rPr>
          <w:rFonts w:ascii="Times New Roman" w:hAnsi="Times New Roman" w:cs="Times New Roman"/>
          <w:sz w:val="24"/>
        </w:rPr>
        <w:t>5. Kurikulum</w:t>
      </w:r>
      <w:r w:rsidR="0063770B">
        <w:rPr>
          <w:rFonts w:ascii="Times New Roman" w:hAnsi="Times New Roman" w:cs="Times New Roman"/>
          <w:sz w:val="24"/>
        </w:rPr>
        <w:t xml:space="preserve"> D</w:t>
      </w:r>
      <w:r w:rsidR="000F331E" w:rsidRPr="00E44B98">
        <w:rPr>
          <w:rFonts w:ascii="Times New Roman" w:hAnsi="Times New Roman" w:cs="Times New Roman"/>
          <w:sz w:val="24"/>
        </w:rPr>
        <w:t>ječjeg vrtića "Poneštrica</w:t>
      </w:r>
      <w:proofErr w:type="gramStart"/>
      <w:r w:rsidR="000F331E" w:rsidRPr="00E44B98">
        <w:rPr>
          <w:rFonts w:ascii="Times New Roman" w:hAnsi="Times New Roman" w:cs="Times New Roman"/>
          <w:sz w:val="24"/>
        </w:rPr>
        <w:t>"</w:t>
      </w:r>
      <w:r w:rsidR="00E44B98">
        <w:rPr>
          <w:rFonts w:ascii="Times New Roman" w:hAnsi="Times New Roman" w:cs="Times New Roman"/>
          <w:sz w:val="24"/>
        </w:rPr>
        <w:t xml:space="preserve"> ..................................</w:t>
      </w:r>
      <w:r>
        <w:rPr>
          <w:rFonts w:ascii="Times New Roman" w:hAnsi="Times New Roman" w:cs="Times New Roman"/>
          <w:sz w:val="24"/>
        </w:rPr>
        <w:t>......</w:t>
      </w:r>
      <w:r w:rsidR="0063770B">
        <w:rPr>
          <w:rFonts w:ascii="Times New Roman" w:hAnsi="Times New Roman" w:cs="Times New Roman"/>
          <w:sz w:val="24"/>
        </w:rPr>
        <w:t>.........</w:t>
      </w:r>
      <w:r w:rsidR="00E44B98">
        <w:rPr>
          <w:rFonts w:ascii="Times New Roman" w:hAnsi="Times New Roman" w:cs="Times New Roman"/>
          <w:sz w:val="24"/>
        </w:rPr>
        <w:t>.</w:t>
      </w:r>
      <w:r w:rsidR="001D52A7">
        <w:rPr>
          <w:rFonts w:ascii="Times New Roman" w:hAnsi="Times New Roman" w:cs="Times New Roman"/>
          <w:sz w:val="24"/>
        </w:rPr>
        <w:t>..............</w:t>
      </w:r>
      <w:r w:rsidR="00567C6C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F6E59">
        <w:rPr>
          <w:rFonts w:ascii="Times New Roman" w:hAnsi="Times New Roman" w:cs="Times New Roman"/>
          <w:sz w:val="24"/>
        </w:rPr>
        <w:t>8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PROGRAMI .........................................................................................</w:t>
      </w:r>
      <w:r w:rsidR="00960B74">
        <w:rPr>
          <w:rFonts w:ascii="Times New Roman" w:hAnsi="Times New Roman" w:cs="Times New Roman"/>
          <w:sz w:val="24"/>
        </w:rPr>
        <w:t>...............................11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2.1. Redoviti program .....................................................</w:t>
      </w:r>
      <w:r w:rsidR="00960B74">
        <w:rPr>
          <w:rFonts w:ascii="Times New Roman" w:hAnsi="Times New Roman" w:cs="Times New Roman"/>
          <w:sz w:val="24"/>
        </w:rPr>
        <w:t>..............................</w:t>
      </w:r>
      <w:r>
        <w:rPr>
          <w:rFonts w:ascii="Times New Roman" w:hAnsi="Times New Roman" w:cs="Times New Roman"/>
          <w:sz w:val="24"/>
        </w:rPr>
        <w:t>...............</w:t>
      </w:r>
      <w:r w:rsidR="00960B74">
        <w:rPr>
          <w:rFonts w:ascii="Times New Roman" w:hAnsi="Times New Roman" w:cs="Times New Roman"/>
          <w:sz w:val="24"/>
        </w:rPr>
        <w:t>11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2.2. Suradnja s roditeljima .............................................................</w:t>
      </w:r>
      <w:r w:rsidR="000147EA">
        <w:rPr>
          <w:rFonts w:ascii="Times New Roman" w:hAnsi="Times New Roman" w:cs="Times New Roman"/>
          <w:sz w:val="24"/>
        </w:rPr>
        <w:t>..............................12</w:t>
      </w:r>
    </w:p>
    <w:p w:rsidR="00876573" w:rsidRDefault="00876573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ZADACI ODGOJNO-OBRAZOVNOG RADA NA NIVOU USTANOVE ...................</w:t>
      </w:r>
      <w:r w:rsidR="00567C6C">
        <w:rPr>
          <w:rFonts w:ascii="Times New Roman" w:hAnsi="Times New Roman" w:cs="Times New Roman"/>
          <w:sz w:val="24"/>
        </w:rPr>
        <w:t>..</w:t>
      </w:r>
      <w:r w:rsidR="00954210">
        <w:rPr>
          <w:rFonts w:ascii="Times New Roman" w:hAnsi="Times New Roman" w:cs="Times New Roman"/>
          <w:sz w:val="24"/>
        </w:rPr>
        <w:t>1</w:t>
      </w:r>
      <w:r w:rsidR="00567C6C">
        <w:rPr>
          <w:rFonts w:ascii="Times New Roman" w:hAnsi="Times New Roman" w:cs="Times New Roman"/>
          <w:sz w:val="24"/>
        </w:rPr>
        <w:t>6</w:t>
      </w:r>
    </w:p>
    <w:p w:rsidR="0063558A" w:rsidRDefault="0063558A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3.1. Obilježavanje važnih datuma u sklopu odgo</w:t>
      </w:r>
      <w:r w:rsidR="004E6010">
        <w:rPr>
          <w:rFonts w:ascii="Times New Roman" w:hAnsi="Times New Roman" w:cs="Times New Roman"/>
          <w:sz w:val="24"/>
        </w:rPr>
        <w:t>jno-obrazovnog rada ...........</w:t>
      </w:r>
      <w:r>
        <w:rPr>
          <w:rFonts w:ascii="Times New Roman" w:hAnsi="Times New Roman" w:cs="Times New Roman"/>
          <w:sz w:val="24"/>
        </w:rPr>
        <w:t>...........</w:t>
      </w:r>
      <w:r w:rsidR="00567C6C">
        <w:rPr>
          <w:rFonts w:ascii="Times New Roman" w:hAnsi="Times New Roman" w:cs="Times New Roman"/>
          <w:sz w:val="24"/>
        </w:rPr>
        <w:t>.</w:t>
      </w:r>
      <w:r w:rsidR="004E6010">
        <w:rPr>
          <w:rFonts w:ascii="Times New Roman" w:hAnsi="Times New Roman" w:cs="Times New Roman"/>
          <w:sz w:val="24"/>
        </w:rPr>
        <w:t>1</w:t>
      </w:r>
      <w:r w:rsidR="00567C6C">
        <w:rPr>
          <w:rFonts w:ascii="Times New Roman" w:hAnsi="Times New Roman" w:cs="Times New Roman"/>
          <w:sz w:val="24"/>
        </w:rPr>
        <w:t>7</w:t>
      </w:r>
    </w:p>
    <w:p w:rsidR="0063558A" w:rsidRDefault="0063558A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3.2. Samostalnost i poticanje kritičkog promišljanja kod djece ..................................</w:t>
      </w:r>
      <w:r w:rsidR="004E6010">
        <w:rPr>
          <w:rFonts w:ascii="Times New Roman" w:hAnsi="Times New Roman" w:cs="Times New Roman"/>
          <w:sz w:val="24"/>
        </w:rPr>
        <w:t>1</w:t>
      </w:r>
      <w:r w:rsidR="00567C6C">
        <w:rPr>
          <w:rFonts w:ascii="Times New Roman" w:hAnsi="Times New Roman" w:cs="Times New Roman"/>
          <w:sz w:val="24"/>
        </w:rPr>
        <w:t>9</w:t>
      </w:r>
    </w:p>
    <w:p w:rsidR="0063558A" w:rsidRDefault="0063558A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3.3. Dokumentiranje odgojno-obrazovnog procesa .....................</w:t>
      </w:r>
      <w:r w:rsidR="004E6010">
        <w:rPr>
          <w:rFonts w:ascii="Times New Roman" w:hAnsi="Times New Roman" w:cs="Times New Roman"/>
          <w:sz w:val="24"/>
        </w:rPr>
        <w:t xml:space="preserve">............................... </w:t>
      </w:r>
      <w:r w:rsidR="00567C6C">
        <w:rPr>
          <w:rFonts w:ascii="Times New Roman" w:hAnsi="Times New Roman" w:cs="Times New Roman"/>
          <w:sz w:val="24"/>
        </w:rPr>
        <w:t>21</w:t>
      </w:r>
    </w:p>
    <w:p w:rsidR="004E6010" w:rsidRDefault="00954210" w:rsidP="004E60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54210">
        <w:rPr>
          <w:rFonts w:ascii="Times New Roman" w:hAnsi="Times New Roman" w:cs="Times New Roman"/>
          <w:sz w:val="24"/>
        </w:rPr>
        <w:t>4. SMJER PROFESIONALNOG RAZVOJA STRUČNIH DJELATNIKA ...</w:t>
      </w:r>
      <w:r>
        <w:rPr>
          <w:rFonts w:ascii="Times New Roman" w:hAnsi="Times New Roman" w:cs="Times New Roman"/>
          <w:sz w:val="24"/>
        </w:rPr>
        <w:t>....................</w:t>
      </w:r>
      <w:r w:rsidR="00567C6C">
        <w:rPr>
          <w:rFonts w:ascii="Times New Roman" w:hAnsi="Times New Roman" w:cs="Times New Roman"/>
          <w:sz w:val="24"/>
        </w:rPr>
        <w:t>..</w:t>
      </w:r>
      <w:r w:rsidR="004E6010">
        <w:rPr>
          <w:rFonts w:ascii="Times New Roman" w:hAnsi="Times New Roman" w:cs="Times New Roman"/>
          <w:sz w:val="24"/>
        </w:rPr>
        <w:t xml:space="preserve"> </w:t>
      </w:r>
      <w:r w:rsidR="00567C6C">
        <w:rPr>
          <w:rFonts w:ascii="Times New Roman" w:hAnsi="Times New Roman" w:cs="Times New Roman"/>
          <w:sz w:val="24"/>
        </w:rPr>
        <w:t>22</w:t>
      </w:r>
    </w:p>
    <w:p w:rsidR="004E6010" w:rsidRDefault="004E6010" w:rsidP="004E60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5.</w:t>
      </w:r>
      <w:r w:rsidRPr="00954210">
        <w:rPr>
          <w:rFonts w:ascii="Times New Roman" w:hAnsi="Times New Roman" w:cs="Times New Roman"/>
          <w:sz w:val="24"/>
        </w:rPr>
        <w:t xml:space="preserve"> NAČELA KURIKULUMA DJEČJEG VRTIĆA</w:t>
      </w:r>
      <w:r>
        <w:rPr>
          <w:rFonts w:ascii="Times New Roman" w:hAnsi="Times New Roman" w:cs="Times New Roman"/>
          <w:sz w:val="24"/>
        </w:rPr>
        <w:t xml:space="preserve"> </w:t>
      </w:r>
      <w:r w:rsidR="00954210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....................................</w:t>
      </w:r>
      <w:r w:rsidR="00954210">
        <w:rPr>
          <w:rFonts w:ascii="Times New Roman" w:hAnsi="Times New Roman" w:cs="Times New Roman"/>
          <w:sz w:val="24"/>
        </w:rPr>
        <w:t>..................</w:t>
      </w:r>
      <w:r w:rsidR="00567C6C">
        <w:rPr>
          <w:rFonts w:ascii="Times New Roman" w:hAnsi="Times New Roman" w:cs="Times New Roman"/>
          <w:sz w:val="24"/>
        </w:rPr>
        <w:t>.</w:t>
      </w:r>
      <w:r w:rsidR="00954210">
        <w:rPr>
          <w:rFonts w:ascii="Times New Roman" w:hAnsi="Times New Roman" w:cs="Times New Roman"/>
          <w:sz w:val="24"/>
        </w:rPr>
        <w:t>...</w:t>
      </w:r>
      <w:r w:rsidR="00567C6C">
        <w:rPr>
          <w:rFonts w:ascii="Times New Roman" w:hAnsi="Times New Roman" w:cs="Times New Roman"/>
          <w:sz w:val="24"/>
        </w:rPr>
        <w:t>24</w:t>
      </w:r>
    </w:p>
    <w:p w:rsidR="004E6010" w:rsidRPr="004E6010" w:rsidRDefault="004E6010" w:rsidP="004E60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010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4E6010">
        <w:rPr>
          <w:rFonts w:ascii="Times New Roman" w:hAnsi="Times New Roman" w:cs="Times New Roman"/>
          <w:sz w:val="24"/>
        </w:rPr>
        <w:t xml:space="preserve">VRIJEDNOSTI KURIKULUMA DJEČJEG </w:t>
      </w:r>
      <w:proofErr w:type="gramStart"/>
      <w:r w:rsidRPr="004E6010">
        <w:rPr>
          <w:rFonts w:ascii="Times New Roman" w:hAnsi="Times New Roman" w:cs="Times New Roman"/>
          <w:sz w:val="24"/>
        </w:rPr>
        <w:t>VRTIĆA ....................</w:t>
      </w:r>
      <w:r>
        <w:rPr>
          <w:rFonts w:ascii="Times New Roman" w:hAnsi="Times New Roman" w:cs="Times New Roman"/>
          <w:sz w:val="24"/>
        </w:rPr>
        <w:t>........................</w:t>
      </w:r>
      <w:r w:rsidRPr="004E6010">
        <w:rPr>
          <w:rFonts w:ascii="Times New Roman" w:hAnsi="Times New Roman" w:cs="Times New Roman"/>
          <w:sz w:val="24"/>
        </w:rPr>
        <w:t>.........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2</w:t>
      </w:r>
      <w:r w:rsidR="00567C6C">
        <w:rPr>
          <w:rFonts w:ascii="Times New Roman" w:hAnsi="Times New Roman" w:cs="Times New Roman"/>
          <w:sz w:val="24"/>
        </w:rPr>
        <w:t>6</w:t>
      </w:r>
    </w:p>
    <w:p w:rsidR="00E44B98" w:rsidRPr="00E44B98" w:rsidRDefault="004E6010" w:rsidP="00E44B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44B98" w:rsidRPr="00E44B98">
        <w:rPr>
          <w:rFonts w:ascii="Times New Roman" w:hAnsi="Times New Roman" w:cs="Times New Roman"/>
          <w:sz w:val="24"/>
        </w:rPr>
        <w:t xml:space="preserve">. </w:t>
      </w:r>
      <w:r w:rsidRPr="00E44B98">
        <w:rPr>
          <w:rFonts w:ascii="Times New Roman" w:hAnsi="Times New Roman" w:cs="Times New Roman"/>
          <w:sz w:val="24"/>
        </w:rPr>
        <w:t xml:space="preserve">OSIGURAVANJE </w:t>
      </w:r>
      <w:proofErr w:type="gramStart"/>
      <w:r w:rsidRPr="00E44B98">
        <w:rPr>
          <w:rFonts w:ascii="Times New Roman" w:hAnsi="Times New Roman" w:cs="Times New Roman"/>
          <w:sz w:val="24"/>
        </w:rPr>
        <w:t>KVALITETE</w:t>
      </w:r>
      <w:r>
        <w:rPr>
          <w:rFonts w:ascii="Times New Roman" w:hAnsi="Times New Roman" w:cs="Times New Roman"/>
          <w:sz w:val="24"/>
        </w:rPr>
        <w:t xml:space="preserve"> </w:t>
      </w:r>
      <w:r w:rsidR="00E44B98">
        <w:rPr>
          <w:rFonts w:ascii="Times New Roman" w:hAnsi="Times New Roman" w:cs="Times New Roman"/>
          <w:sz w:val="24"/>
        </w:rPr>
        <w:t>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2</w:t>
      </w:r>
      <w:r w:rsidR="00567C6C">
        <w:rPr>
          <w:rFonts w:ascii="Times New Roman" w:hAnsi="Times New Roman" w:cs="Times New Roman"/>
          <w:sz w:val="24"/>
        </w:rPr>
        <w:t>7</w:t>
      </w:r>
    </w:p>
    <w:p w:rsidR="00876573" w:rsidRDefault="00876573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Times New Roman" w:hAnsi="Times New Roman" w:cs="Times New Roman"/>
          <w:sz w:val="24"/>
        </w:rPr>
      </w:pPr>
    </w:p>
    <w:p w:rsidR="00F260AE" w:rsidRDefault="00F260AE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3237AC" w:rsidRDefault="00E44B98" w:rsidP="00E44B9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hr-HR" w:eastAsia="hr-HR"/>
        </w:rPr>
      </w:pPr>
      <w:r w:rsidRPr="00E44B98">
        <w:rPr>
          <w:rFonts w:ascii="Times New Roman" w:eastAsia="Times New Roman" w:hAnsi="Times New Roman" w:cs="Times New Roman"/>
          <w:b/>
          <w:sz w:val="28"/>
          <w:szCs w:val="20"/>
          <w:lang w:val="hr-HR" w:eastAsia="hr-HR"/>
        </w:rPr>
        <w:t xml:space="preserve">1. </w:t>
      </w:r>
      <w:r w:rsidR="00876573">
        <w:rPr>
          <w:rFonts w:ascii="Times New Roman" w:eastAsia="Times New Roman" w:hAnsi="Times New Roman" w:cs="Times New Roman"/>
          <w:b/>
          <w:sz w:val="28"/>
          <w:szCs w:val="20"/>
          <w:lang w:val="hr-HR" w:eastAsia="hr-HR"/>
        </w:rPr>
        <w:t>POJAM KURIKULUMA</w:t>
      </w:r>
    </w:p>
    <w:p w:rsidR="00876573" w:rsidRDefault="003237AC" w:rsidP="0087657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ab/>
      </w:r>
      <w:r w:rsidR="00876573" w:rsidRPr="00692D31">
        <w:rPr>
          <w:rFonts w:ascii="Times New Roman" w:hAnsi="Times New Roman" w:cs="Times New Roman"/>
          <w:sz w:val="24"/>
          <w:szCs w:val="24"/>
        </w:rPr>
        <w:t>Nacionalni kurikulum za rani i predškolski odgoj i obrazovanje je dokument koji se temelji i polazi od</w:t>
      </w:r>
      <w:r w:rsidR="00876573">
        <w:rPr>
          <w:rFonts w:ascii="Times New Roman" w:hAnsi="Times New Roman" w:cs="Times New Roman"/>
          <w:sz w:val="24"/>
          <w:szCs w:val="24"/>
        </w:rPr>
        <w:t>:</w:t>
      </w:r>
      <w:r w:rsidR="00876573" w:rsidRPr="00692D31">
        <w:rPr>
          <w:rFonts w:ascii="Times New Roman" w:hAnsi="Times New Roman" w:cs="Times New Roman"/>
          <w:sz w:val="24"/>
          <w:szCs w:val="24"/>
        </w:rPr>
        <w:t xml:space="preserve"> Programskog usmjerenja odgoja i obrazovanja predškolske djece (1991.), Konvencije o pravima djeteta (2001.), Nacionalnog okvirnog kurikuluma za predškolski odgoj i obrazovanje te opće obvezno i srednjoškolsko obrazovanje  (2011.), Strategije obrazovanja, znanosti i tehnologije (2013.), Priručnika za samovrednovanje ustanova ranoga i predškolskog odgoja i obrazovanja (2012.), a sve u cilju povećanja kvalitete odgojno-obrazovanog djelovanja već kod najmlađih uzrasta, odnosno u ranoj i predškolskoj dobi. Osim toga, kurikulum se temelji </w:t>
      </w:r>
      <w:proofErr w:type="gramStart"/>
      <w:r w:rsidR="00876573" w:rsidRPr="00692D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76573" w:rsidRPr="00692D31">
        <w:rPr>
          <w:rFonts w:ascii="Times New Roman" w:hAnsi="Times New Roman" w:cs="Times New Roman"/>
          <w:sz w:val="24"/>
          <w:szCs w:val="24"/>
        </w:rPr>
        <w:t xml:space="preserve"> primjerima dobre odgojno-obrazovne prakse u Republici Hrvatskoj i svijetu te na aktualnim znanstvenim studijama o dosezima u području inicijalnog obrazovanja i profesionalnog razvoja odgojitelja i drugih stručnih djelatnika vrtića. Kurikulum predstavlja teorijsku koncepciju koja se u praksi određenog vrtića provjerava, modificira, izgrađuje, kontinuirano mijenja i razvija. Kurikulum obuhvaća polazišta, vrijednosti, načela i ciljeve višegodišnjih iskustava razvoja odgojne prakse u vrtićima kako naših tako i stranih znanstvenika. 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Uvažavajući najnovije znanstvene spoznaje o načinima učenja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djece predškolske dobi, polazeći od konstruktivističke paradigme koja naglasak stavlja na aktivnost djeteta i interakciju s okolino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m, kurikulum polazi od djeteta, 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temelji se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dobrom razumijevaju djeteta,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njegovih interesa, razvojnih potreba i mogućnosti, postojećih znanja i razumijevanja, kognitivnih strategija i stilova učenja, profila inteligencije, modaliteta i kvalitete komunika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cije s drugima, kreativnih i drugih</w:t>
      </w:r>
      <w:r w:rsidR="00876573" w:rsidRPr="00692D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potencijal</w:t>
      </w:r>
      <w:r w:rsidR="008765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a. </w:t>
      </w:r>
      <w:r w:rsidR="00876573">
        <w:rPr>
          <w:rFonts w:ascii="Times New Roman" w:hAnsi="Times New Roman" w:cs="Times New Roman"/>
          <w:sz w:val="24"/>
        </w:rPr>
        <w:t xml:space="preserve">Kurikulum nije jedinstveno primjenjiv, već se mora prilagoditi uvjetima svakog dječjeg vrtića u koji se implementira sukladno njegovim uvjetima, potrebama i tradiciji. Kvaliteta kurikuluma određene ustanove određuje se prema različitim uvjetima, </w:t>
      </w:r>
      <w:proofErr w:type="gramStart"/>
      <w:r w:rsidR="00876573">
        <w:rPr>
          <w:rFonts w:ascii="Times New Roman" w:hAnsi="Times New Roman" w:cs="Times New Roman"/>
          <w:sz w:val="24"/>
        </w:rPr>
        <w:t>od</w:t>
      </w:r>
      <w:proofErr w:type="gramEnd"/>
      <w:r w:rsidR="00876573">
        <w:rPr>
          <w:rFonts w:ascii="Times New Roman" w:hAnsi="Times New Roman" w:cs="Times New Roman"/>
          <w:sz w:val="24"/>
        </w:rPr>
        <w:t xml:space="preserve"> kojih posebice onim kontekstualnim (kvaliteta prostorno-materijalnog i socijalnog okruženja). Odlika kurikuluma je i njegova kontinuirana potreba za propitivanjem, promjenom, transformacijom i unapređivanjem.  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</w:rPr>
        <w:t xml:space="preserve">U izradi kurikuluma našeg vrtića sudjelovali su svi odgojno-obrazovni djelatnici, koji su svojim </w:t>
      </w:r>
      <w:proofErr w:type="gramStart"/>
      <w:r>
        <w:rPr>
          <w:rFonts w:ascii="Times New Roman" w:hAnsi="Times New Roman" w:cs="Times New Roman"/>
          <w:sz w:val="24"/>
        </w:rPr>
        <w:t>radom</w:t>
      </w:r>
      <w:proofErr w:type="gramEnd"/>
      <w:r>
        <w:rPr>
          <w:rFonts w:ascii="Times New Roman" w:hAnsi="Times New Roman" w:cs="Times New Roman"/>
          <w:sz w:val="24"/>
        </w:rPr>
        <w:t xml:space="preserve"> i zalaganjem pridonijeli definiranju misije i vizije, naših vrijednosti, polazišta, načela, te programa odgojno-obrazovnog rada. </w:t>
      </w:r>
    </w:p>
    <w:p w:rsidR="00876573" w:rsidRPr="0063770B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672BC" w:rsidRDefault="00B672BC" w:rsidP="008765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:rsidR="001C199C" w:rsidRDefault="001C199C" w:rsidP="008765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</w:t>
      </w:r>
    </w:p>
    <w:p w:rsidR="0063558A" w:rsidRDefault="0063558A" w:rsidP="0087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:rsidR="00876573" w:rsidRPr="00CB54A5" w:rsidRDefault="0063558A" w:rsidP="00876573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  <w:r>
        <w:br/>
      </w:r>
      <w:r w:rsidR="00876573">
        <w:rPr>
          <w:rFonts w:ascii="Times New Roman" w:eastAsia="Times New Roman" w:hAnsi="Times New Roman" w:cs="Times New Roman"/>
          <w:b/>
          <w:sz w:val="24"/>
          <w:lang w:val="hr-HR" w:eastAsia="hr-HR"/>
        </w:rPr>
        <w:t>1</w:t>
      </w:r>
      <w:r w:rsidR="00876573" w:rsidRPr="00CB54A5">
        <w:rPr>
          <w:rFonts w:ascii="Times New Roman" w:eastAsia="Times New Roman" w:hAnsi="Times New Roman" w:cs="Times New Roman"/>
          <w:b/>
          <w:sz w:val="24"/>
          <w:lang w:val="hr-HR" w:eastAsia="hr-HR"/>
        </w:rPr>
        <w:t>.1. Svrha i važnost predškolskog kurikuluma</w:t>
      </w:r>
    </w:p>
    <w:p w:rsidR="00876573" w:rsidRDefault="00876573" w:rsidP="0087657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ab/>
      </w: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Svrha i važnost predškolskog kurikuluma odnosi se na zadovoljavanje i stvaranje uvjeta za cjelokupan razvoj ličnosti djece, njihove osobnosti, te kvalitete odgoja i obrazovanja. Osim toga svrha je istoga zajamčiti jednake mogućnosti i uvjete svoj djeci. Kurikulumom se također osigurava društveno okružje za kvalitetan život djeteta. Svrha kurikuluma  i djelovanja svih izravnih i neizravnih sudionika odgoja i obrazovanja je djetetova sadašnja i buduća dobrobit.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lang w:val="hr-HR" w:eastAsia="hr-HR"/>
        </w:rPr>
        <w:t>1</w:t>
      </w:r>
      <w:r w:rsidRPr="005508D5">
        <w:rPr>
          <w:rFonts w:ascii="Times New Roman" w:eastAsia="Times New Roman" w:hAnsi="Times New Roman" w:cs="Times New Roman"/>
          <w:b/>
          <w:sz w:val="24"/>
          <w:lang w:val="hr-HR" w:eastAsia="hr-HR"/>
        </w:rPr>
        <w:t>.2. Struktura predškolskog kurikuluma</w:t>
      </w:r>
    </w:p>
    <w:p w:rsidR="00876573" w:rsidRPr="005508D5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lang w:val="hr-HR" w:eastAsia="hr-HR"/>
        </w:rPr>
        <w:tab/>
      </w: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Struktura se kurikuluma dijeli na tri potpodručja u kojima dijete stječe kompetencije, i to:</w:t>
      </w:r>
    </w:p>
    <w:p w:rsidR="00876573" w:rsidRPr="005508D5" w:rsidRDefault="00876573" w:rsidP="008765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ja (slika o sebi);</w:t>
      </w:r>
    </w:p>
    <w:p w:rsidR="00876573" w:rsidRPr="005508D5" w:rsidRDefault="00876573" w:rsidP="008765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ja i drugi (obitelj, druga djeca, uža društvena zajednica, vrtić i lokalna zajednica);</w:t>
      </w:r>
    </w:p>
    <w:p w:rsidR="00876573" w:rsidRDefault="00876573" w:rsidP="008765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  <w:r w:rsidRPr="005508D5">
        <w:rPr>
          <w:rFonts w:ascii="Times New Roman" w:eastAsia="Times New Roman" w:hAnsi="Times New Roman" w:cs="Times New Roman"/>
          <w:sz w:val="24"/>
          <w:lang w:val="hr-HR" w:eastAsia="hr-HR"/>
        </w:rPr>
        <w:t>svijet oko mene (prirodno i šire društveno okružje, kulturna baština, održivi razvoj).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lang w:val="hr-HR" w:eastAsia="hr-HR"/>
        </w:rPr>
        <w:t xml:space="preserve">U svakom se od potpodručja određuju sadržaji koji povezuju pedagoške i psihološke dimenzije odgojno-obrazovnog procesa. </w:t>
      </w:r>
      <w:r w:rsidRPr="005508D5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Prema uvjetima, sadržajima i aktivnostima neposrednoga</w:t>
      </w:r>
      <w:r w:rsidRPr="005D0567">
        <w:rPr>
          <w:rFonts w:ascii="Times New Roman" w:eastAsia="Times New Roman" w:hAnsi="Times New Roman" w:cs="Times New Roman"/>
          <w:sz w:val="20"/>
          <w:lang w:val="hr-HR" w:eastAsia="hr-HR"/>
        </w:rPr>
        <w:t xml:space="preserve"> </w:t>
      </w:r>
      <w:r w:rsidRPr="005508D5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odgojno-obrazovnoga rada ostvaruju se ciljevi kojima se potiče cjelokupni tjelesni,</w:t>
      </w:r>
      <w:r w:rsidRPr="005D0567">
        <w:rPr>
          <w:rFonts w:ascii="Times New Roman" w:eastAsia="Times New Roman" w:hAnsi="Times New Roman" w:cs="Times New Roman"/>
          <w:sz w:val="20"/>
          <w:lang w:val="hr-HR" w:eastAsia="hr-HR"/>
        </w:rPr>
        <w:t xml:space="preserve"> </w:t>
      </w:r>
      <w:r w:rsidRPr="005508D5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intelektualni, psihofizički, emocionalni, moralni i duhovni razvoj djeteta. </w:t>
      </w: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</w:p>
    <w:p w:rsidR="00876573" w:rsidRDefault="00876573" w:rsidP="008765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  <w:t>1</w:t>
      </w:r>
      <w:r w:rsidRPr="005D0567"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  <w:t>.3. Područja kompetencijskih dimenzija</w:t>
      </w:r>
    </w:p>
    <w:p w:rsidR="00B6693B" w:rsidRDefault="00876573" w:rsidP="00B66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val="hr-HR" w:eastAsia="hr-HR"/>
        </w:rPr>
        <w:tab/>
      </w:r>
      <w:r w:rsidRPr="00B643EF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Područja kompetencijskih dimenzija kurikuluma se odnose na bitne kompetencije koje se tijekom pedagoške godine odgojno-obrazovnim radom planiraju svakodnevnim radom promicati i poticati. 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Pod time u </w:t>
      </w:r>
      <w:r w:rsidRPr="008B12C0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temeljna znanja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ubrajamo: usvajanje i praktičnu uporabu pojmova i predodžbi kojima dijete razumije i objašnjava sebe, svoje ponašanje i izvore, odnose s drugim osobama u svom okruženju te sa svijetom u kojem živi i koji ga okružuje. Također se očekuje da dijete usvoji informacije, tj. da izgradi znanja koja mu omogućuju nesmetanu komunikaciju s vršnjacima i odraslima, te međudjelovanje sa sadržajima učenja, osiguraju mu kvalitetnu prilagodbu trenutačnom okruženju te ga kvalitetno osposobe za izazove koji ga očekuju kao što je, primjerice, polazak u školu. Govoreći u kontekstu </w:t>
      </w:r>
      <w:r w:rsidRPr="008B12C0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vještina i sposobnosti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, navodi se stjecanje i razvoj vještina učenja, povezivanja sadržaja, logičkog mišljenja, argumentiranja, zaključivanja i rješavanja problema, sposobnost propitivanja vlastitih ideja i zamisli djeteta te argumentirano iznošenje vlastitih načina razmišljanja, sposobnost identifikacije različitih izvora učenja i njihove raznovrsne primjene, preuzimanje inicijative, 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lastRenderedPageBreak/>
        <w:t xml:space="preserve">(samo)organizacije vlastitih aktivnosti i vještina vođenja, sposobnost razumijevanja vlastitih potreba (tjelesnih, emocionalnih, spoznajnih, socijalnih, komunikacijskih i sl.) i potreba drugih te njihova zadovoljavanja na društveno prihvatljiv način, sposobnost uspostavljanja, razvijanja i održavanja kvalitetnih odnosa s drugom djecom i odraslima (sudjelovanje, pregovaranje, rješavanje sukoba), razumijevanje i poštivanje različitosti među ljudima, sposobnost zajedničkoga (usklađena) djelovanja djeteta s drugima (djecom i odraslima), sposobnost odgovornog ponašanja prema sebi i drugima i okružju (prirodnom i materijalnom), etičnost, solidarnost, povjerenje i tolerancija u komunikaciji s drugima, sposobnost (samo)poticanja na djelovanje, (samo)organiziranja i (samo)vođenja aktivnosti, samostalnost u obavljanju aktivnosti (samostalnost djetetova djelovanja, mišljenja i odlučivanja, mogućnost prilagodbe novim, promjenjivim okolnostima (okretnost i prilagodljivost), stvaranje i zastupanje novih ideja (kreativnost), sposobnost promišljanja i samoprocjene vlastitog rada i postignuća, inicijativnost, inovativnost i poduzetničke sposobnosti. Dimenzija </w:t>
      </w:r>
      <w:r w:rsidRPr="001D52A7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vrijednosti i stavovi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obuhvaća prihvaćanje, njegovanje i razvijanje vrijednosti obitelji, zajednice i društva.</w:t>
      </w:r>
    </w:p>
    <w:p w:rsidR="00B6693B" w:rsidRDefault="00B6693B" w:rsidP="00B669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</w:p>
    <w:p w:rsidR="00B6693B" w:rsidRDefault="00B6693B" w:rsidP="00B6693B">
      <w:pPr>
        <w:spacing w:line="360" w:lineRule="auto"/>
        <w:jc w:val="both"/>
        <w:rPr>
          <w:b/>
        </w:rPr>
      </w:pPr>
      <w:r w:rsidRPr="00B6693B">
        <w:rPr>
          <w:rFonts w:ascii="Times New Roman" w:hAnsi="Times New Roman" w:cs="Times New Roman"/>
          <w:b/>
          <w:sz w:val="24"/>
        </w:rPr>
        <w:t>1.4. Naša vizija kurikuluma vrtića</w:t>
      </w:r>
    </w:p>
    <w:p w:rsidR="00B6693B" w:rsidRPr="00E1786A" w:rsidRDefault="00B6693B" w:rsidP="00B669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b/>
        </w:rPr>
        <w:tab/>
      </w:r>
      <w:r w:rsidRPr="00E1786A">
        <w:rPr>
          <w:rFonts w:ascii="Times New Roman" w:hAnsi="Times New Roman" w:cs="Times New Roman"/>
          <w:sz w:val="24"/>
        </w:rPr>
        <w:t>Vrtić kao mjesto učenja i istraživanja, u kojemu je svako dijete jednako važno, jedinstveno i posebno, mjesto suradnje i uvažavanja u koje roditelji rado dolaze i u kojemu djeca rado borave.</w:t>
      </w:r>
    </w:p>
    <w:p w:rsidR="00B6693B" w:rsidRPr="007F6E59" w:rsidRDefault="00B6693B" w:rsidP="00B6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dijete</w:t>
      </w:r>
      <w:r w:rsidRPr="007F6E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zaštita, sigurnost i njega svakog djeteta;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samopouzdanje i samopoštovanje djeteta;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sposobnost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razumijevanja vlastitih potreba i uvažavanja potreba drugih ljudi (tjelesnih, emocionalnih, socijalnih, komunikacijskih i sl.)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sposbnost socijalizacije i komunikacije sa drugom djecom i odrslima (sudjelovanje, pregovaranje, rješavanje sukoba, razumijevanje i poštivanje različitosti među ljudima);</w:t>
      </w:r>
    </w:p>
    <w:p w:rsidR="00B6693B" w:rsidRPr="007F6E59" w:rsidRDefault="00B6693B" w:rsidP="00B669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istraživanje i razvijanje kompetencija:</w:t>
      </w:r>
    </w:p>
    <w:p w:rsidR="00B6693B" w:rsidRPr="007F6E59" w:rsidRDefault="00B6693B" w:rsidP="00B6693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samostalnost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u obavljanju aktivnosti ( samostalnost djelovanja,  mišljenja i </w:t>
      </w:r>
      <w:r w:rsidRPr="007F6E59">
        <w:rPr>
          <w:rFonts w:ascii="Times New Roman" w:hAnsi="Times New Roman" w:cs="Times New Roman"/>
          <w:sz w:val="24"/>
          <w:szCs w:val="24"/>
        </w:rPr>
        <w:tab/>
      </w:r>
      <w:r w:rsidRPr="007F6E59">
        <w:rPr>
          <w:rFonts w:ascii="Times New Roman" w:hAnsi="Times New Roman" w:cs="Times New Roman"/>
          <w:sz w:val="24"/>
          <w:szCs w:val="24"/>
        </w:rPr>
        <w:tab/>
        <w:t xml:space="preserve">  odlučivanja);</w:t>
      </w:r>
    </w:p>
    <w:p w:rsidR="00B6693B" w:rsidRPr="007F6E59" w:rsidRDefault="00B6693B" w:rsidP="00B66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razumijevanje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sebe, svojeg ponašanja i izbora;</w:t>
      </w:r>
    </w:p>
    <w:p w:rsidR="00B6693B" w:rsidRPr="007F6E59" w:rsidRDefault="00B6693B" w:rsidP="00B6693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razvoj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vještina učenja (povezivanja sadržaja, logičkog mišljenja, </w:t>
      </w:r>
      <w:r w:rsidR="007F6E5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6E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F6E59">
        <w:rPr>
          <w:rFonts w:ascii="Times New Roman" w:hAnsi="Times New Roman" w:cs="Times New Roman"/>
          <w:sz w:val="24"/>
          <w:szCs w:val="24"/>
        </w:rPr>
        <w:t xml:space="preserve">argumentiranja, </w:t>
      </w:r>
      <w:r w:rsidRPr="007F6E59">
        <w:rPr>
          <w:rFonts w:ascii="Times New Roman" w:hAnsi="Times New Roman" w:cs="Times New Roman"/>
          <w:sz w:val="24"/>
          <w:szCs w:val="24"/>
        </w:rPr>
        <w:tab/>
        <w:t xml:space="preserve">  zaključivanja i rješavanja problema)</w:t>
      </w:r>
      <w:r w:rsidR="00D449B2" w:rsidRPr="007F6E59">
        <w:rPr>
          <w:rFonts w:ascii="Times New Roman" w:hAnsi="Times New Roman" w:cs="Times New Roman"/>
          <w:sz w:val="24"/>
          <w:szCs w:val="24"/>
        </w:rPr>
        <w:t>;</w:t>
      </w:r>
    </w:p>
    <w:p w:rsidR="00D449B2" w:rsidRPr="007F6E59" w:rsidRDefault="00D449B2" w:rsidP="00B6693B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lastRenderedPageBreak/>
        <w:t>sposobnost snalaženja u prostornom i materijalnom, te prirodnom okruženju;</w:t>
      </w:r>
    </w:p>
    <w:p w:rsidR="00D449B2" w:rsidRPr="007F6E59" w:rsidRDefault="00D449B2" w:rsidP="00B6693B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učenje prava djece;</w:t>
      </w:r>
    </w:p>
    <w:p w:rsidR="00D449B2" w:rsidRPr="007F6E59" w:rsidRDefault="00D449B2" w:rsidP="00B6693B">
      <w:pPr>
        <w:pStyle w:val="ListParagraph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F6E59">
        <w:rPr>
          <w:rFonts w:ascii="Times New Roman" w:hAnsi="Times New Roman" w:cs="Times New Roman"/>
          <w:sz w:val="24"/>
          <w:szCs w:val="24"/>
        </w:rPr>
        <w:t>građanske kompetencije: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demokratičnost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>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suodlučivanje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u socijalnom okruženju;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omogućavanje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ostvarivanja prava omogućenih Konvencijom o pravima </w:t>
      </w:r>
      <w:r w:rsidR="00960B7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60B7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F6E59">
        <w:rPr>
          <w:rFonts w:ascii="Times New Roman" w:hAnsi="Times New Roman" w:cs="Times New Roman"/>
          <w:sz w:val="24"/>
          <w:szCs w:val="24"/>
        </w:rPr>
        <w:t>djeteta;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uspostavljanje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kvalitetnih odnosa s djecom;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sudjelovanje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u donošenju odluka;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osiguravanje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slobode i poticanje razvoja odgovornosti;</w:t>
      </w:r>
    </w:p>
    <w:p w:rsidR="00D449B2" w:rsidRPr="007F6E59" w:rsidRDefault="00D449B2" w:rsidP="00D449B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F6E59">
        <w:rPr>
          <w:rFonts w:ascii="Times New Roman" w:hAnsi="Times New Roman" w:cs="Times New Roman"/>
          <w:sz w:val="24"/>
          <w:szCs w:val="24"/>
        </w:rPr>
        <w:t>osnaživanje  inicijative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djece i njihove poduzetnosti.</w:t>
      </w:r>
    </w:p>
    <w:p w:rsidR="00E44B98" w:rsidRPr="007F6E59" w:rsidRDefault="00E44B98" w:rsidP="00D449B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49B2" w:rsidRPr="007F6E59" w:rsidRDefault="00D449B2" w:rsidP="00D449B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roditelje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podrška roditeljima u području kvalitativne afirmativne roditeljske uloge;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poticanje partnerstva između vrtića i obitelji;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zadovoljstvo roditelja;</w:t>
      </w:r>
    </w:p>
    <w:p w:rsidR="00D449B2" w:rsidRPr="007F6E59" w:rsidRDefault="00D449B2" w:rsidP="00D449B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uključivanje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roditelja u direktan odgojno-obrazovni rad i donošenje odluka o radu.</w:t>
      </w: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prostorno, materijalno i vremensko okruženje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organizacija funkcionalnog i sigurnog prostora, usmjerenog na komunikaciju i interakciju, koje omogućava djetetu privatnost;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bogata ponuda raznovrsnog, razvojno primjerenog materijala koji potiče samoinicijativnost i kreativnost kod djece;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održavanje estetike;</w:t>
      </w:r>
    </w:p>
    <w:p w:rsidR="00D449B2" w:rsidRPr="007F6E59" w:rsidRDefault="00D449B2" w:rsidP="00D449B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fleksibilnost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dnevnog ritma u skladu sa potrebama djece.</w:t>
      </w: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9B2" w:rsidRPr="007F6E59" w:rsidRDefault="00D449B2" w:rsidP="00D44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ozračje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D449B2" w:rsidRPr="007F6E59" w:rsidRDefault="00C94717" w:rsidP="00D449B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življenje koje poštuje prava djeteta u skladu sa humanim vrijednostima koje razvijaju kompetencije djeteta i sve oblike učenja;</w:t>
      </w:r>
    </w:p>
    <w:p w:rsidR="00C94717" w:rsidRPr="007F6E59" w:rsidRDefault="00C94717" w:rsidP="00D449B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umanjivanje rizičnih čimbenika, a osnaživanje zaštitnih;</w:t>
      </w:r>
    </w:p>
    <w:p w:rsidR="00C94717" w:rsidRPr="007F6E59" w:rsidRDefault="00C94717" w:rsidP="00D449B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njegovanje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vrijednosti obitelji, zajednice i društva.</w:t>
      </w:r>
    </w:p>
    <w:p w:rsidR="00C94717" w:rsidRDefault="00C94717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BC" w:rsidRDefault="00B672BC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BC" w:rsidRPr="007F6E59" w:rsidRDefault="00B672BC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17" w:rsidRPr="007F6E59" w:rsidRDefault="00C94717" w:rsidP="00C94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 xml:space="preserve">Za stručni </w:t>
      </w:r>
      <w:proofErr w:type="gramStart"/>
      <w:r w:rsidRPr="007F6E59">
        <w:rPr>
          <w:rFonts w:ascii="Times New Roman" w:hAnsi="Times New Roman" w:cs="Times New Roman"/>
          <w:i/>
          <w:sz w:val="24"/>
          <w:szCs w:val="24"/>
        </w:rPr>
        <w:t>tim</w:t>
      </w:r>
      <w:proofErr w:type="gramEnd"/>
      <w:r w:rsidRPr="007F6E59">
        <w:rPr>
          <w:rFonts w:ascii="Times New Roman" w:hAnsi="Times New Roman" w:cs="Times New Roman"/>
          <w:i/>
          <w:sz w:val="24"/>
          <w:szCs w:val="24"/>
        </w:rPr>
        <w:t xml:space="preserve"> i odgojitelje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osnaživanje osobnih i profesionalnih kompetencija za primjereno i funkcionalno djelovanje u odnosu sa suradnicima, djecom i obiteljima;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razvijanje još kvalitetnijeg odgojno-obrazovnog procesa;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razvijanje odgovornosti u osobnom i timskom radu;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sz w:val="24"/>
          <w:szCs w:val="24"/>
        </w:rPr>
        <w:t>razvijanje kvalitetnijeg timskog rada i partnerstva;</w:t>
      </w:r>
    </w:p>
    <w:p w:rsidR="007F6E59" w:rsidRPr="007F6E59" w:rsidRDefault="007F6E59" w:rsidP="007F6E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proklamiranje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humanih vrijednosti.</w:t>
      </w:r>
    </w:p>
    <w:p w:rsidR="007F6E59" w:rsidRPr="007F6E59" w:rsidRDefault="007F6E59" w:rsidP="007F6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59" w:rsidRPr="007F6E59" w:rsidRDefault="007F6E59" w:rsidP="007F6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59">
        <w:rPr>
          <w:rFonts w:ascii="Times New Roman" w:hAnsi="Times New Roman" w:cs="Times New Roman"/>
          <w:i/>
          <w:sz w:val="24"/>
          <w:szCs w:val="24"/>
        </w:rPr>
        <w:t>Za ostale zaposlenike</w:t>
      </w:r>
      <w:r w:rsidRPr="007F6E59">
        <w:rPr>
          <w:rFonts w:ascii="Times New Roman" w:hAnsi="Times New Roman" w:cs="Times New Roman"/>
          <w:sz w:val="24"/>
          <w:szCs w:val="24"/>
        </w:rPr>
        <w:t>:</w:t>
      </w:r>
    </w:p>
    <w:p w:rsidR="007F6E59" w:rsidRPr="007F6E59" w:rsidRDefault="007F6E59" w:rsidP="007F6E5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E59">
        <w:rPr>
          <w:rFonts w:ascii="Times New Roman" w:hAnsi="Times New Roman" w:cs="Times New Roman"/>
          <w:sz w:val="24"/>
          <w:szCs w:val="24"/>
        </w:rPr>
        <w:t>razvijanje</w:t>
      </w:r>
      <w:proofErr w:type="gramEnd"/>
      <w:r w:rsidRPr="007F6E59">
        <w:rPr>
          <w:rFonts w:ascii="Times New Roman" w:hAnsi="Times New Roman" w:cs="Times New Roman"/>
          <w:sz w:val="24"/>
          <w:szCs w:val="24"/>
        </w:rPr>
        <w:t xml:space="preserve"> odgovornosti u osobnom i timskom radu u odnosu na radnu ulogu/poslove, na dobrobit djeteta i cjelokupno ozračje vrtića.</w:t>
      </w:r>
    </w:p>
    <w:p w:rsidR="007F6E59" w:rsidRPr="007F6E59" w:rsidRDefault="007F6E59" w:rsidP="007F6E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6E59" w:rsidRPr="007F6E59" w:rsidRDefault="007F6E59" w:rsidP="007F6E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6E59" w:rsidRPr="007F6E59" w:rsidRDefault="007F6E59" w:rsidP="007F6E59">
      <w:pPr>
        <w:rPr>
          <w:rFonts w:ascii="Times New Roman" w:hAnsi="Times New Roman" w:cs="Times New Roman"/>
          <w:b/>
          <w:sz w:val="24"/>
          <w:szCs w:val="24"/>
        </w:rPr>
      </w:pPr>
      <w:r w:rsidRPr="007F6E59">
        <w:rPr>
          <w:rFonts w:ascii="Times New Roman" w:hAnsi="Times New Roman" w:cs="Times New Roman"/>
          <w:b/>
          <w:sz w:val="24"/>
          <w:szCs w:val="24"/>
        </w:rPr>
        <w:t>1.5. Kurikulum Dječjeg vrtića "Poneštrica"</w:t>
      </w:r>
    </w:p>
    <w:p w:rsidR="007F6E59" w:rsidRPr="001D52A7" w:rsidRDefault="007F6E59" w:rsidP="007F6E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"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S obzirom na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aktivnu,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integriranu i istraživačku prirodu učenja djece te razvojne, integrirane, humanističke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 sukonstruktivistički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orijentirane značajke kurikuluma, planiraju se kontekstualni uvjeti (okruženje) za održavanje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različitih odgojno-obrazovnih aktivnosti i stjecanje raznovrsnih iskustava djece, a 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ne precizan tijek njihovih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aktivnosti</w:t>
      </w:r>
      <w:r w:rsidRPr="002E044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1D52A7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niti fragmentirani sadržaji učenja.</w:t>
      </w:r>
      <w:r>
        <w:rPr>
          <w:rStyle w:val="FootnoteReference"/>
          <w:rFonts w:ascii="Times New Roman" w:eastAsia="Times New Roman" w:hAnsi="Times New Roman" w:cs="Times New Roman"/>
          <w:sz w:val="24"/>
          <w:szCs w:val="30"/>
          <w:lang w:val="hr-HR" w:eastAsia="hr-HR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"</w:t>
      </w:r>
    </w:p>
    <w:p w:rsidR="007F6E59" w:rsidRDefault="007F6E59" w:rsidP="007F6E5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ab/>
      </w:r>
      <w:r w:rsidRPr="002E044C">
        <w:rPr>
          <w:rFonts w:ascii="Times New Roman" w:hAnsi="Times New Roman" w:cs="Times New Roman"/>
          <w:sz w:val="24"/>
        </w:rPr>
        <w:t>Kao što navodi citat preuzet iz Nacionalnog kurikuluma za predškol</w:t>
      </w:r>
      <w:r>
        <w:rPr>
          <w:rFonts w:ascii="Times New Roman" w:hAnsi="Times New Roman" w:cs="Times New Roman"/>
          <w:sz w:val="24"/>
        </w:rPr>
        <w:t>s</w:t>
      </w:r>
      <w:r w:rsidRPr="002E044C">
        <w:rPr>
          <w:rFonts w:ascii="Times New Roman" w:hAnsi="Times New Roman" w:cs="Times New Roman"/>
          <w:sz w:val="24"/>
        </w:rPr>
        <w:t>ki odgoj i obrazovanje, osnovne su značajke kurikuluma integriranost, razvojnost, humanističnost, konstruktivističnost i sukonstruktivističnost.</w:t>
      </w:r>
      <w:r>
        <w:rPr>
          <w:rFonts w:ascii="Times New Roman" w:hAnsi="Times New Roman" w:cs="Times New Roman"/>
          <w:sz w:val="24"/>
        </w:rPr>
        <w:t xml:space="preserve"> Sukladno tome izrada se kurikuluma našega dječjeg vrtića ne temelji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oblicima i načinima rada već značajkama koje su ključne u procesima ovakvih oblika rada. Kurikulum se dakle ne temelji, kao ni odgojno-obrazovni proces rada sa djecom u našem dječjem vrtiću, na produktima rada, već na principima i aktivnostima rada kojima se postepeno i na načine sukladne prirodi učenja djece, i našim uvjetima života i rada u vrtiću, do istih došlo. Pritom se naglasak stavlja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okolinske uvjete, odgojno-obrazovne aktivnosti, te procese učenja djece.</w:t>
      </w:r>
    </w:p>
    <w:p w:rsidR="007F6E59" w:rsidRDefault="007F6E59" w:rsidP="007F6E5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Izradom kurikuluma utvrđen je plan i program rada kroz redovni cjelodnevni 10 satni program. Pri izradi kurikuluma naglasak je stavljen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specifičnosti našeg dječjeg vrtića i </w:t>
      </w:r>
      <w:r>
        <w:rPr>
          <w:rFonts w:ascii="Times New Roman" w:hAnsi="Times New Roman" w:cs="Times New Roman"/>
          <w:sz w:val="24"/>
        </w:rPr>
        <w:lastRenderedPageBreak/>
        <w:t xml:space="preserve">sredinu u kojoj vrtić djeluje. Središte i polazište rada su, kao što su i do sada uvijek bili, potrebe i interesi naše djece i roditelja. Pri planiranju aktivnosti vodimo se načelima individualnog pristupa svakome djetetu, načele nepristranosti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interdiciplinarnosti. Kako bi naš odgojno-obrazovni rad u budućnosti bio još kvalitetniji, planiramo zadovoljavanje određenih pretpostavki, kao što je podizanje stručnih kompetencija naših odgojitelja, povećanje kvalitete suradnje roditelja i svim članova odgojno-obrazovnog procesa našeg vrtića,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prepoznatljivost. Ove se godine planira unapređenje rada u područjima organizacijskog vođenja ustanove, kulture ustanove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kontinuirano unapređivanje odgojno-obrazvonog procesa u našem dječjem vrtiću. Sukladno prethodno navedenom, postavljeni su sljedeči razvojni ciljevi: 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osnaživanje timskog rada;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poboljšanje organizacijskog vođenja ustanove;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poboljšanje komunikacije i kvalitete odnosa;</w:t>
      </w:r>
    </w:p>
    <w:p w:rsidR="007F6E59" w:rsidRDefault="007F6E59" w:rsidP="007F6E5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razvijanje</w:t>
      </w:r>
      <w:proofErr w:type="gramEnd"/>
      <w:r>
        <w:rPr>
          <w:rFonts w:ascii="Times New Roman" w:hAnsi="Times New Roman" w:cs="Times New Roman"/>
          <w:sz w:val="24"/>
        </w:rPr>
        <w:t xml:space="preserve"> kulture dijaloga među svim djelatnicima.</w:t>
      </w:r>
    </w:p>
    <w:p w:rsidR="007F6E59" w:rsidRPr="00991DDC" w:rsidRDefault="007F6E59" w:rsidP="007F6E5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Kurikulum našeg dječjeg vrtića razrađen je po odgojno-obrazvonim programima,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bitni zadaci odgojno-obrzaovnog rada proizlaze iz evaluacije rada prethodne pedagoške godine.</w:t>
      </w:r>
    </w:p>
    <w:p w:rsidR="00C94717" w:rsidRPr="00C94717" w:rsidRDefault="00C94717" w:rsidP="00C947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9B2" w:rsidRPr="00D449B2" w:rsidRDefault="00D449B2" w:rsidP="00D449B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9B2" w:rsidRPr="00D449B2" w:rsidRDefault="00D449B2" w:rsidP="00D449B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E44B98" w:rsidRDefault="00E44B98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1D52A7" w:rsidRDefault="001D52A7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1D52A7" w:rsidRDefault="001D52A7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876573" w:rsidRDefault="00876573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876573" w:rsidRDefault="00876573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876573" w:rsidRDefault="00876573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B672BC" w:rsidRDefault="00B672BC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B672BC" w:rsidRDefault="00B672BC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7F6E59" w:rsidRDefault="007F6E59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5D0567" w:rsidRPr="005508D5" w:rsidRDefault="005D0567" w:rsidP="007F6E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hr-HR" w:eastAsia="hr-HR"/>
        </w:rPr>
      </w:pPr>
    </w:p>
    <w:p w:rsidR="003451DA" w:rsidRPr="007F6E59" w:rsidRDefault="007F6E59" w:rsidP="002E044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Prilog 1.</w:t>
      </w:r>
      <w:r w:rsidR="003451DA" w:rsidRPr="003451DA">
        <w:rPr>
          <w:rFonts w:ascii="Times New Roman" w:hAnsi="Times New Roman" w:cs="Times New Roman"/>
          <w:b/>
          <w:sz w:val="24"/>
        </w:rPr>
        <w:t xml:space="preserve"> </w:t>
      </w:r>
      <w:r w:rsidR="003451DA" w:rsidRPr="007F6E59">
        <w:rPr>
          <w:rFonts w:ascii="Times New Roman" w:hAnsi="Times New Roman" w:cs="Times New Roman"/>
          <w:sz w:val="24"/>
        </w:rPr>
        <w:t>Polazišta kurikuluma Dječjeg vrtića "Poneštrica"</w:t>
      </w:r>
    </w:p>
    <w:p w:rsidR="003451DA" w:rsidRPr="001D52A7" w:rsidRDefault="003451DA" w:rsidP="001D52A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1E3B" w:rsidRDefault="004608AA" w:rsidP="00A53A76">
      <w:pPr>
        <w:jc w:val="center"/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5800725"/>
            <wp:effectExtent l="0" t="19050" r="0" b="66675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608AA" w:rsidRDefault="004608AA" w:rsidP="00A53A76">
      <w:pPr>
        <w:jc w:val="center"/>
      </w:pPr>
    </w:p>
    <w:p w:rsidR="00960B74" w:rsidRDefault="00960B74" w:rsidP="00A53A76">
      <w:pPr>
        <w:jc w:val="center"/>
      </w:pPr>
    </w:p>
    <w:p w:rsidR="00954210" w:rsidRDefault="00954210" w:rsidP="00A53A76">
      <w:pPr>
        <w:jc w:val="center"/>
      </w:pPr>
    </w:p>
    <w:p w:rsidR="0063558A" w:rsidRDefault="0063558A" w:rsidP="00A53A76">
      <w:pPr>
        <w:jc w:val="center"/>
      </w:pPr>
    </w:p>
    <w:p w:rsidR="0063558A" w:rsidRDefault="0063558A" w:rsidP="00A53A76">
      <w:pPr>
        <w:jc w:val="center"/>
      </w:pPr>
    </w:p>
    <w:p w:rsidR="0063558A" w:rsidRDefault="0063558A" w:rsidP="00A53A76">
      <w:pPr>
        <w:jc w:val="center"/>
      </w:pPr>
    </w:p>
    <w:p w:rsidR="0063558A" w:rsidRDefault="0063558A" w:rsidP="00A53A76">
      <w:pPr>
        <w:jc w:val="center"/>
      </w:pPr>
    </w:p>
    <w:p w:rsidR="00960B74" w:rsidRDefault="00960B74" w:rsidP="00A53A76">
      <w:pPr>
        <w:jc w:val="center"/>
        <w:rPr>
          <w:rFonts w:ascii="Times New Roman" w:hAnsi="Times New Roman" w:cs="Times New Roman"/>
          <w:b/>
          <w:sz w:val="28"/>
        </w:rPr>
      </w:pPr>
      <w:r w:rsidRPr="00960B74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60B74">
        <w:rPr>
          <w:rFonts w:ascii="Times New Roman" w:hAnsi="Times New Roman" w:cs="Times New Roman"/>
          <w:b/>
          <w:sz w:val="28"/>
        </w:rPr>
        <w:t>PROGRAMI</w:t>
      </w:r>
    </w:p>
    <w:p w:rsidR="00960B74" w:rsidRP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60B74">
        <w:rPr>
          <w:rFonts w:ascii="Times New Roman" w:hAnsi="Times New Roman" w:cs="Times New Roman"/>
          <w:b/>
          <w:sz w:val="24"/>
        </w:rPr>
        <w:t>2.1. Redoviti cjelodnevni program</w:t>
      </w:r>
    </w:p>
    <w:p w:rsidR="00960B74" w:rsidRDefault="00960B74" w:rsidP="00960B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Redoviti program se provodi u svim skupinama našeg vrtića kao cjelodnevni program. U svim odgojnim skupinama odgojno - obrazovni rad temelji se na </w:t>
      </w:r>
      <w:r w:rsidRPr="00991DDC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Zakonu o predškolskom odgoju i obrazovanju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(NN 10/97/, 107/07</w:t>
      </w:r>
      <w:r w:rsidR="00B672B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,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94/13</w:t>
      </w:r>
      <w:r w:rsidR="00B672B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 98/19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) i pod zakonskim aktima, na </w:t>
      </w:r>
      <w:r w:rsidRPr="00991DDC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 xml:space="preserve">Programskom usmjerenju odgoja i obrazovanja predškolske djece </w:t>
      </w:r>
      <w:r w:rsidRPr="00991DDC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(Glasnik Ministarstva prosvjete i kulture RH, br.7/8 od 10. lipnja 1991.god.) te na Nacionalnom kurikulumu za rani i predškolski odgoj i obrazovanje i prilagođen je razvojnim potrebama djece, te socijalnim, ekonomskim, kulturnim, vjerskim i drugim potrebama obitelji djece polaznika našeg vrtića i sredine u kojoj živimo.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Pr="00656C8F">
        <w:rPr>
          <w:rFonts w:ascii="Times New Roman" w:eastAsia="Times New Roman" w:hAnsi="Times New Roman" w:cs="Times New Roman"/>
          <w:i/>
          <w:sz w:val="24"/>
          <w:szCs w:val="30"/>
          <w:lang w:val="hr-HR" w:eastAsia="hr-HR"/>
        </w:rPr>
        <w:t>Cilj našeg programa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Pr="000F030F">
        <w:rPr>
          <w:rFonts w:ascii="Times New Roman" w:hAnsi="Times New Roman" w:cs="Times New Roman"/>
          <w:sz w:val="24"/>
        </w:rPr>
        <w:t xml:space="preserve">je provoditi cjelodnevni redovni program njege, odgoja i obrazovanja </w:t>
      </w:r>
      <w:r w:rsidR="00532E78">
        <w:rPr>
          <w:rFonts w:ascii="Times New Roman" w:hAnsi="Times New Roman" w:cs="Times New Roman"/>
          <w:sz w:val="24"/>
        </w:rPr>
        <w:t>djece rane i predškolske dobi (1.-7</w:t>
      </w:r>
      <w:r w:rsidRPr="000F030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F030F">
        <w:rPr>
          <w:rFonts w:ascii="Times New Roman" w:hAnsi="Times New Roman" w:cs="Times New Roman"/>
          <w:sz w:val="24"/>
        </w:rPr>
        <w:t>godina</w:t>
      </w:r>
      <w:proofErr w:type="gramEnd"/>
      <w:r w:rsidRPr="000F030F">
        <w:rPr>
          <w:rFonts w:ascii="Times New Roman" w:hAnsi="Times New Roman" w:cs="Times New Roman"/>
          <w:sz w:val="24"/>
        </w:rPr>
        <w:t>) u organiziranim izvanobiteljskim uvjetima</w:t>
      </w:r>
      <w:r>
        <w:rPr>
          <w:rFonts w:ascii="Times New Roman" w:hAnsi="Times New Roman" w:cs="Times New Roman"/>
          <w:sz w:val="24"/>
        </w:rPr>
        <w:t xml:space="preserve">, korištenjem najnovijih znanstvenih spoznaja u Republici Hrvatskoj i svijetu, pritom uvažavajući potrebe i interese djece te njihov način učenja i istraživanja putem vlastitog, samostalnog i aktivnog uključivanja u proces igre, učenja i obrazovanja. </w:t>
      </w:r>
      <w:r w:rsidR="00344BB2">
        <w:rPr>
          <w:rFonts w:ascii="Times New Roman" w:hAnsi="Times New Roman" w:cs="Times New Roman"/>
          <w:sz w:val="24"/>
          <w:szCs w:val="24"/>
        </w:rPr>
        <w:t xml:space="preserve">Poticanje cjelovitog </w:t>
      </w:r>
      <w:proofErr w:type="gramStart"/>
      <w:r w:rsidR="00344BB2" w:rsidRPr="00344BB2">
        <w:rPr>
          <w:rFonts w:ascii="Times New Roman" w:hAnsi="Times New Roman" w:cs="Times New Roman"/>
          <w:sz w:val="24"/>
          <w:szCs w:val="24"/>
        </w:rPr>
        <w:t>rasta</w:t>
      </w:r>
      <w:proofErr w:type="gramEnd"/>
      <w:r w:rsidR="00344BB2" w:rsidRPr="00344BB2">
        <w:rPr>
          <w:rFonts w:ascii="Times New Roman" w:hAnsi="Times New Roman" w:cs="Times New Roman"/>
          <w:sz w:val="24"/>
          <w:szCs w:val="24"/>
        </w:rPr>
        <w:t xml:space="preserve"> i razvoja djeteta kroz igru, raznovrsne aktivnosti, istraživanje</w:t>
      </w:r>
      <w:r w:rsidR="00344BB2" w:rsidRPr="00344BB2">
        <w:rPr>
          <w:rFonts w:ascii="Times New Roman" w:hAnsi="Times New Roman" w:cs="Times New Roman"/>
          <w:sz w:val="24"/>
          <w:szCs w:val="24"/>
        </w:rPr>
        <w:br/>
        <w:t>i stvaranje, otkrivanje, komunikaciju, međusobnu interakciju, socijalizaciju, poticajno</w:t>
      </w:r>
      <w:r w:rsidR="00344BB2" w:rsidRPr="00344BB2">
        <w:rPr>
          <w:rFonts w:ascii="Times New Roman" w:hAnsi="Times New Roman" w:cs="Times New Roman"/>
          <w:sz w:val="24"/>
          <w:szCs w:val="24"/>
        </w:rPr>
        <w:br/>
        <w:t>okruženje uz partnerski odnos s roditeljima.</w:t>
      </w:r>
    </w:p>
    <w:p w:rsidR="00344BB2" w:rsidRDefault="00344BB2" w:rsidP="00960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394">
        <w:rPr>
          <w:rFonts w:ascii="Times New Roman" w:hAnsi="Times New Roman" w:cs="Times New Roman"/>
          <w:i/>
          <w:sz w:val="24"/>
          <w:szCs w:val="24"/>
        </w:rPr>
        <w:t>Zadaće programa</w:t>
      </w:r>
      <w:r>
        <w:rPr>
          <w:rFonts w:ascii="Times New Roman" w:hAnsi="Times New Roman" w:cs="Times New Roman"/>
          <w:sz w:val="24"/>
          <w:szCs w:val="24"/>
        </w:rPr>
        <w:t xml:space="preserve"> su poticanje cjelovitog razvoja djece kroz sljedeće razvojne zadaće:</w:t>
      </w:r>
    </w:p>
    <w:p w:rsidR="00344BB2" w:rsidRPr="00344BB2" w:rsidRDefault="00344BB2" w:rsidP="00344BB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socio-emocionalnog razvoja – pozitivne osobine dječje ličnosti, emocionalna inteligencija, svijest o vlastitom identitetu, samopoštovanje, pozitivan stav prema sebi i drugima, samopouzdanje, samostalnost, inicijativnost, samokontrola, interakcija, sudjelovanje u igri i interakciji s drugom djecom i odraslima, društvene vještine za snalaženje u životu, suočavanje s neuspjehom/porazom, usvajanje normi pristojnog ponašanja, pomaganje drugima, osjetljivost na potrebe drugih, empatija, suradnja, nenasilno rješavanje sukoba, preuzimanje odgovornosti…</w:t>
      </w:r>
    </w:p>
    <w:p w:rsidR="00344BB2" w:rsidRPr="00344BB2" w:rsidRDefault="00344BB2" w:rsidP="00344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4BB2" w:rsidRPr="00DA3394" w:rsidRDefault="00344BB2" w:rsidP="00344BB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44BB2">
        <w:rPr>
          <w:rFonts w:ascii="Times New Roman" w:hAnsi="Times New Roman" w:cs="Times New Roman"/>
          <w:sz w:val="24"/>
          <w:szCs w:val="24"/>
        </w:rPr>
        <w:t>potic</w:t>
      </w:r>
      <w:r>
        <w:rPr>
          <w:rFonts w:ascii="Times New Roman" w:hAnsi="Times New Roman" w:cs="Times New Roman"/>
          <w:sz w:val="24"/>
          <w:szCs w:val="24"/>
        </w:rPr>
        <w:t>anje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spoznajnog razvoja – komunikacija na materinjem jeziku, usmjeravanje pažnje na neverbalnu komunikaciju, </w:t>
      </w:r>
      <w:r w:rsidR="00DA3394">
        <w:rPr>
          <w:rFonts w:ascii="Times New Roman" w:hAnsi="Times New Roman" w:cs="Times New Roman"/>
          <w:sz w:val="24"/>
          <w:szCs w:val="24"/>
        </w:rPr>
        <w:t>motivacija za rješavanje problema, logičko matematičko mišljenje, uvježbavanje predčitačkih i predmatematičkih vještina, stjecanje iskustva i spoznaja o prirodnoj i društvenoj sredini.</w:t>
      </w:r>
    </w:p>
    <w:p w:rsidR="00DA3394" w:rsidRPr="00DA3394" w:rsidRDefault="00DA3394" w:rsidP="00DA3394">
      <w:pPr>
        <w:pStyle w:val="ListParagraph"/>
        <w:rPr>
          <w:rFonts w:ascii="Times New Roman" w:hAnsi="Times New Roman" w:cs="Times New Roman"/>
          <w:sz w:val="24"/>
        </w:rPr>
      </w:pPr>
    </w:p>
    <w:p w:rsidR="00DA3394" w:rsidRDefault="00DA3394" w:rsidP="00344BB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Poticanje tjelesnog razvoja – razvijanje navika zdrave prehrane, kretanja i bavljenja tjelesnim aktivnostima, usvajanje navika samostalnog održavanja osobne higijene i fizioloških potreba, poticanje samostalnosti u oblačenju i svlačenju, te konzumiranja hrane, jačanje opće psihofizičke kondicije kroz tjelesno vježbanje, poticanje pravilnog rasta i razvoja djeteta, razvijanje koordinacije oko-ruka, fina motorika prstiju</w:t>
      </w:r>
    </w:p>
    <w:p w:rsidR="00DA3394" w:rsidRPr="00DA3394" w:rsidRDefault="00DA3394" w:rsidP="00DA3394">
      <w:pPr>
        <w:pStyle w:val="ListParagraph"/>
        <w:rPr>
          <w:rFonts w:ascii="Times New Roman" w:hAnsi="Times New Roman" w:cs="Times New Roman"/>
          <w:sz w:val="24"/>
        </w:rPr>
      </w:pPr>
    </w:p>
    <w:p w:rsidR="00DA3394" w:rsidRPr="00344BB2" w:rsidRDefault="00DA3394" w:rsidP="00344BB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Poticanje izražavanja i stvaralaštva- kreativnost, maštovitost, radoznalost, istraživanje i stvaranje, uočavanje ljepote umjetničkih djela i stvaralaštva.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56C8F">
        <w:rPr>
          <w:rFonts w:ascii="Times New Roman" w:hAnsi="Times New Roman" w:cs="Times New Roman"/>
          <w:i/>
          <w:sz w:val="24"/>
        </w:rPr>
        <w:t>Obilježja</w:t>
      </w:r>
      <w:r>
        <w:rPr>
          <w:rFonts w:ascii="Times New Roman" w:hAnsi="Times New Roman" w:cs="Times New Roman"/>
          <w:sz w:val="24"/>
        </w:rPr>
        <w:t xml:space="preserve"> se našeg redovitog programa odnose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dobnu mješovitost koja je zastupljena u svim skupinama našeg vrtića, te znanstveno dokazana ka</w:t>
      </w:r>
      <w:r w:rsidR="00B672B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poticajna socijalna okolina za stvaranje interakcija i suradničko učenje djece rane i predškolske dobi.  Slijedi prostor koji je također izrazito važna komponenta programa odgojno-obrazovnog rada. Prostori sobe dnevnog boravka djece kao i vanjski prostor nastoji se organizirati sukladno potrebama i interesima djece,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organizirati bogato i strukturirano okruženje i poticajnu materijalnu sredinu koja omogućuje djetetu razvoj svih potencijala, učenje kroz istraživanje, te razvoj kreativnosti i stvaralaštva. Nadalje se javlja vrlo važan aspekt rada, suradnja za koju smatramo da oplemenjuje,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čini jedan od ključnih aspekata kulture našeg dječjeg vrtića. Jedno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 važnih obilježja našega programa je i fleksibilnost koju nastojimo primijeniti u što više aspekata rada u svim skupinama. </w:t>
      </w:r>
    </w:p>
    <w:p w:rsidR="00DA3394" w:rsidRDefault="00DA3394" w:rsidP="00DA33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r w:rsidRPr="00DA3394">
        <w:rPr>
          <w:rFonts w:ascii="Times New Roman" w:hAnsi="Times New Roman" w:cs="Times New Roman"/>
          <w:i/>
          <w:sz w:val="24"/>
        </w:rPr>
        <w:t>se realizira</w:t>
      </w:r>
      <w:r>
        <w:rPr>
          <w:rFonts w:ascii="Times New Roman" w:hAnsi="Times New Roman" w:cs="Times New Roman"/>
          <w:sz w:val="24"/>
        </w:rPr>
        <w:t xml:space="preserve"> u devet odgojno-obrazovnih skupina, i to osam vrtićkih i jednoj jasličkoj kako je prikazano u tablici u nastavku. </w:t>
      </w: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1749"/>
        <w:gridCol w:w="2804"/>
        <w:gridCol w:w="749"/>
        <w:gridCol w:w="3760"/>
      </w:tblGrid>
      <w:tr w:rsidR="00DA3394" w:rsidRPr="00DA3394" w:rsidTr="00C26657">
        <w:tc>
          <w:tcPr>
            <w:tcW w:w="9350" w:type="dxa"/>
            <w:gridSpan w:val="4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b/>
                <w:sz w:val="24"/>
                <w:lang w:val="hr-HR"/>
              </w:rPr>
              <w:t>ORGANIZACIJA RADA ZA 2022./2023.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b/>
                <w:sz w:val="24"/>
                <w:lang w:val="hr-HR"/>
              </w:rPr>
              <w:t>Dječji vrtić</w:t>
            </w: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b/>
                <w:sz w:val="24"/>
                <w:lang w:val="hr-HR"/>
              </w:rPr>
              <w:t>Odgojno-obrazovna skupina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b/>
                <w:sz w:val="24"/>
                <w:lang w:val="hr-HR"/>
              </w:rPr>
              <w:t>Br. djece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b/>
                <w:sz w:val="24"/>
                <w:lang w:val="hr-HR"/>
              </w:rPr>
              <w:t>Odgojno-obrazovni radnici</w:t>
            </w:r>
          </w:p>
        </w:tc>
      </w:tr>
      <w:tr w:rsidR="00DA3394" w:rsidRPr="00DA3394" w:rsidTr="00C26657">
        <w:tc>
          <w:tcPr>
            <w:tcW w:w="1782" w:type="dxa"/>
            <w:vMerge w:val="restart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Mješovita 1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Katarina Meandžija – Željka Lukač</w:t>
            </w:r>
          </w:p>
        </w:tc>
      </w:tr>
      <w:tr w:rsidR="00DA3394" w:rsidRPr="00DA3394" w:rsidTr="00C26657">
        <w:tc>
          <w:tcPr>
            <w:tcW w:w="1782" w:type="dxa"/>
            <w:vMerge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Mješovita 2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24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Katarina Cibić – Karla Marcato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38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A3394" w:rsidRPr="00DA3394" w:rsidTr="00C26657">
        <w:tc>
          <w:tcPr>
            <w:tcW w:w="1782" w:type="dxa"/>
            <w:vMerge w:val="restart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 xml:space="preserve">Mješovita 1 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Natalija Lovrić – Tamara Zron</w:t>
            </w:r>
          </w:p>
        </w:tc>
      </w:tr>
      <w:tr w:rsidR="00DA3394" w:rsidRPr="00DA3394" w:rsidTr="00C26657">
        <w:tc>
          <w:tcPr>
            <w:tcW w:w="1782" w:type="dxa"/>
            <w:vMerge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Mješovita 2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Ana Horvat – Marijana Šimunović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45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Mešovita 1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Meandžija Vanesa- Perić Vlatka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Mješovita 2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24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 xml:space="preserve">Renata Oliverić- Dora Čorak 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38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Mješovita 1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Dijana Vučetić-Anđela Kanjuo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Mješovita 2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Tamara Nospak-Tena Vojnović- Mihaela Mandić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Jaslička</w:t>
            </w: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Lea Simčić-Helena Cazin</w:t>
            </w:r>
          </w:p>
        </w:tc>
      </w:tr>
      <w:tr w:rsidR="00DA3394" w:rsidRPr="00DA3394" w:rsidTr="00C26657">
        <w:tc>
          <w:tcPr>
            <w:tcW w:w="1782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DA3394" w:rsidRPr="00DA3394" w:rsidRDefault="00DA3394" w:rsidP="00DA339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A3394">
              <w:rPr>
                <w:rFonts w:ascii="Times New Roman" w:hAnsi="Times New Roman" w:cs="Times New Roman"/>
                <w:sz w:val="24"/>
                <w:lang w:val="hr-HR"/>
              </w:rPr>
              <w:t>61</w:t>
            </w:r>
          </w:p>
        </w:tc>
        <w:tc>
          <w:tcPr>
            <w:tcW w:w="3919" w:type="dxa"/>
            <w:shd w:val="clear" w:color="auto" w:fill="auto"/>
          </w:tcPr>
          <w:p w:rsidR="00DA3394" w:rsidRPr="00DA3394" w:rsidRDefault="00DA3394" w:rsidP="00DA339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DA3394" w:rsidRDefault="00DA3394" w:rsidP="00DA33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56C8F">
        <w:rPr>
          <w:rFonts w:ascii="Times New Roman" w:hAnsi="Times New Roman" w:cs="Times New Roman"/>
          <w:i/>
          <w:sz w:val="24"/>
        </w:rPr>
        <w:t>Nositelji programa</w:t>
      </w:r>
      <w:r>
        <w:rPr>
          <w:rFonts w:ascii="Times New Roman" w:hAnsi="Times New Roman" w:cs="Times New Roman"/>
          <w:sz w:val="24"/>
        </w:rPr>
        <w:t xml:space="preserve"> su educirani i stručno kompetentni djelatnici odgojitelji i stručni suradnici.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Program je </w:t>
      </w:r>
      <w:r w:rsidRPr="00656C8F">
        <w:rPr>
          <w:rFonts w:ascii="Times New Roman" w:hAnsi="Times New Roman" w:cs="Times New Roman"/>
          <w:i/>
          <w:sz w:val="24"/>
        </w:rPr>
        <w:t>namjenje</w:t>
      </w:r>
      <w:r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djeci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32E78">
        <w:rPr>
          <w:rFonts w:ascii="Times New Roman" w:hAnsi="Times New Roman" w:cs="Times New Roman"/>
          <w:sz w:val="24"/>
        </w:rPr>
        <w:t>prve</w:t>
      </w:r>
      <w:r>
        <w:rPr>
          <w:rFonts w:ascii="Times New Roman" w:hAnsi="Times New Roman" w:cs="Times New Roman"/>
          <w:sz w:val="24"/>
        </w:rPr>
        <w:t xml:space="preserve"> godine života do polaska u osnov</w:t>
      </w:r>
      <w:r w:rsidR="00AA25B8">
        <w:rPr>
          <w:rFonts w:ascii="Times New Roman" w:hAnsi="Times New Roman" w:cs="Times New Roman"/>
          <w:sz w:val="24"/>
        </w:rPr>
        <w:t>nu školu. Nudimo cjelodnevni (10</w:t>
      </w:r>
      <w:r>
        <w:rPr>
          <w:rFonts w:ascii="Times New Roman" w:hAnsi="Times New Roman" w:cs="Times New Roman"/>
          <w:sz w:val="24"/>
        </w:rPr>
        <w:t xml:space="preserve"> satni program) koji počinje sa prov</w:t>
      </w:r>
      <w:r w:rsidR="00AA25B8">
        <w:rPr>
          <w:rFonts w:ascii="Times New Roman" w:hAnsi="Times New Roman" w:cs="Times New Roman"/>
          <w:sz w:val="24"/>
        </w:rPr>
        <w:t>edbom u 6</w:t>
      </w:r>
      <w:proofErr w:type="gramStart"/>
      <w:r w:rsidR="00AA25B8">
        <w:rPr>
          <w:rFonts w:ascii="Times New Roman" w:hAnsi="Times New Roman" w:cs="Times New Roman"/>
          <w:sz w:val="24"/>
        </w:rPr>
        <w:t>,3</w:t>
      </w:r>
      <w:r>
        <w:rPr>
          <w:rFonts w:ascii="Times New Roman" w:hAnsi="Times New Roman" w:cs="Times New Roman"/>
          <w:sz w:val="24"/>
        </w:rPr>
        <w:t>0</w:t>
      </w:r>
      <w:proofErr w:type="gramEnd"/>
      <w:r>
        <w:rPr>
          <w:rFonts w:ascii="Times New Roman" w:hAnsi="Times New Roman" w:cs="Times New Roman"/>
          <w:sz w:val="24"/>
        </w:rPr>
        <w:t xml:space="preserve"> sati. U našim objektima imamo </w:t>
      </w:r>
      <w:r w:rsidR="00532E78">
        <w:rPr>
          <w:rFonts w:ascii="Times New Roman" w:hAnsi="Times New Roman" w:cs="Times New Roman"/>
          <w:sz w:val="24"/>
        </w:rPr>
        <w:t>osam</w:t>
      </w:r>
      <w:r>
        <w:rPr>
          <w:rFonts w:ascii="Times New Roman" w:hAnsi="Times New Roman" w:cs="Times New Roman"/>
          <w:sz w:val="24"/>
        </w:rPr>
        <w:t xml:space="preserve"> </w:t>
      </w:r>
      <w:r w:rsidR="00532E78">
        <w:rPr>
          <w:rFonts w:ascii="Times New Roman" w:hAnsi="Times New Roman" w:cs="Times New Roman"/>
          <w:sz w:val="24"/>
        </w:rPr>
        <w:t>mješovitih vrtićkih odgojno-obrazovnih skupina i jednu jasličku odgojno-obrazovnu skupinu</w:t>
      </w:r>
      <w:r>
        <w:rPr>
          <w:rFonts w:ascii="Times New Roman" w:hAnsi="Times New Roman" w:cs="Times New Roman"/>
          <w:sz w:val="24"/>
        </w:rPr>
        <w:t xml:space="preserve">. Sve naše skupine su dobno mješovite, što omogućuje kvalitetnu socijalnu interakciju i suradničko učenje djece različite dobi.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6293F">
        <w:rPr>
          <w:rFonts w:ascii="Times New Roman" w:hAnsi="Times New Roman" w:cs="Times New Roman"/>
          <w:i/>
          <w:sz w:val="24"/>
        </w:rPr>
        <w:t xml:space="preserve">Program se realizira </w:t>
      </w:r>
      <w:r>
        <w:rPr>
          <w:rFonts w:ascii="Times New Roman" w:hAnsi="Times New Roman" w:cs="Times New Roman"/>
          <w:sz w:val="24"/>
        </w:rPr>
        <w:t xml:space="preserve">primjenom suvremenih procesa učenja djece zasnovanih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najnovijim znanstvenim spoznajama. Provodi se integrirani i razvojni kurikulum koji podrazumijeva odvijanje mnoštva aktivnosti, poticajno materijalno okruženje koje </w:t>
      </w:r>
      <w:proofErr w:type="gramStart"/>
      <w:r>
        <w:rPr>
          <w:rFonts w:ascii="Times New Roman" w:hAnsi="Times New Roman" w:cs="Times New Roman"/>
          <w:sz w:val="24"/>
        </w:rPr>
        <w:t>stimulira  na</w:t>
      </w:r>
      <w:proofErr w:type="gramEnd"/>
      <w:r>
        <w:rPr>
          <w:rFonts w:ascii="Times New Roman" w:hAnsi="Times New Roman" w:cs="Times New Roman"/>
          <w:sz w:val="24"/>
        </w:rPr>
        <w:t xml:space="preserve"> učenje i istraživanje. 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6293F">
        <w:rPr>
          <w:rFonts w:ascii="Times New Roman" w:hAnsi="Times New Roman" w:cs="Times New Roman"/>
          <w:i/>
          <w:sz w:val="24"/>
        </w:rPr>
        <w:t>Program se vrednuje</w:t>
      </w:r>
      <w:r>
        <w:rPr>
          <w:rFonts w:ascii="Times New Roman" w:hAnsi="Times New Roman" w:cs="Times New Roman"/>
          <w:sz w:val="24"/>
        </w:rPr>
        <w:t xml:space="preserve"> kroz praćenje provedbe bitnih zadaća predviđenih Godišnjim planom i programom rada, kontinuiranim provođenjem izviješća tijekom pedagoške godine,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evaluacijom i samoevaluacijom rada odg</w:t>
      </w:r>
      <w:r w:rsidR="0096799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j</w:t>
      </w:r>
      <w:r w:rsidR="0096799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telja i stručnih suradnika. </w:t>
      </w:r>
    </w:p>
    <w:p w:rsidR="00960B74" w:rsidRDefault="00960B74">
      <w:pPr>
        <w:rPr>
          <w:rFonts w:ascii="Times New Roman" w:hAnsi="Times New Roman" w:cs="Times New Roman"/>
          <w:b/>
          <w:sz w:val="24"/>
        </w:rPr>
      </w:pPr>
      <w:r w:rsidRPr="00960B74">
        <w:rPr>
          <w:rFonts w:ascii="Times New Roman" w:hAnsi="Times New Roman" w:cs="Times New Roman"/>
          <w:b/>
          <w:sz w:val="24"/>
        </w:rPr>
        <w:t>2.2. Suradnja s roditeljima</w:t>
      </w:r>
    </w:p>
    <w:p w:rsidR="00960B74" w:rsidRDefault="00960B74" w:rsidP="00960B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"Obitelj i vrtić su dva temeljna sustava u kojem se dijete rane i predškolske dobi razvija i raste, zadovoljava svoje osnovne potrebe, stječe prve spoznaje o sebi i svijetu oko </w:t>
      </w:r>
      <w:proofErr w:type="gramStart"/>
      <w:r>
        <w:rPr>
          <w:rFonts w:ascii="Times New Roman" w:hAnsi="Times New Roman" w:cs="Times New Roman"/>
          <w:sz w:val="24"/>
        </w:rPr>
        <w:t>sebe</w:t>
      </w:r>
      <w:proofErr w:type="gramEnd"/>
      <w:r>
        <w:rPr>
          <w:rFonts w:ascii="Times New Roman" w:hAnsi="Times New Roman" w:cs="Times New Roman"/>
          <w:sz w:val="24"/>
        </w:rPr>
        <w:t xml:space="preserve">, uči o komunikaciji i odnosima, suživotu, zajedništvu, toleranciji, razvija svoje potencijale i stječe spoznaje i vještine prijeko potrebne za čitav život." </w:t>
      </w:r>
      <w:r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790D40" w:rsidRDefault="00960B74" w:rsidP="00790D4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 U radu našeg dječjeg vrtića prepoznaje se kontinuiran napredak i rad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kvaliteti suradnje sa roditeljima. </w:t>
      </w:r>
      <w:r w:rsidR="00790D40">
        <w:rPr>
          <w:rFonts w:ascii="Times New Roman" w:hAnsi="Times New Roman" w:cs="Times New Roman"/>
          <w:sz w:val="24"/>
          <w:lang w:val="hr-HR"/>
        </w:rPr>
        <w:t>Bitna zadaća unapređivanja suradnje s roditeljima tijekom ove pedagoške godine biti će usmjerena na: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informiranje i uključivanje roditelja u provođenje bitne zadaće odgojno-obrazovnog rada;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roditelja na prenošenje zdravih navika življenja, sukladno bitnoj zadaći;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provođenje individualnih roditeljskih sastanaka na razini cijeloga dječjeg vrtića, u oba objakta, u svim skupinama</w:t>
      </w:r>
    </w:p>
    <w:p w:rsidR="00790D40" w:rsidRDefault="00790D40" w:rsidP="00790D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bolje komunikacije sa roditeljima radionica, seminara, putem facebooka, izrade razvojnih mapa i slično.</w:t>
      </w:r>
    </w:p>
    <w:p w:rsidR="00790D40" w:rsidRDefault="00790D40" w:rsidP="00790D40">
      <w:pPr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Ostali oblici suradnje i nadalje će se kontinuirano primjenjivati.</w:t>
      </w:r>
    </w:p>
    <w:p w:rsidR="00790D40" w:rsidRPr="005B05CB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5B05CB">
        <w:rPr>
          <w:rFonts w:ascii="Times New Roman" w:hAnsi="Times New Roman" w:cs="Times New Roman"/>
          <w:b/>
          <w:sz w:val="24"/>
          <w:lang w:val="hr-HR"/>
        </w:rPr>
        <w:t>2.2.1. Plan grupnih oblika suradnje s roditeljima</w:t>
      </w:r>
    </w:p>
    <w:tbl>
      <w:tblPr>
        <w:tblStyle w:val="TableGrid18"/>
        <w:tblW w:w="9606" w:type="dxa"/>
        <w:tblLook w:val="04A0" w:firstRow="1" w:lastRow="0" w:firstColumn="1" w:lastColumn="0" w:noHBand="0" w:noVBand="1"/>
      </w:tblPr>
      <w:tblGrid>
        <w:gridCol w:w="1874"/>
        <w:gridCol w:w="2082"/>
        <w:gridCol w:w="1892"/>
        <w:gridCol w:w="1869"/>
        <w:gridCol w:w="1889"/>
      </w:tblGrid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5B05CB">
              <w:rPr>
                <w:rFonts w:ascii="Times New Roman" w:hAnsi="Times New Roman" w:cs="Times New Roman"/>
                <w:b/>
                <w:sz w:val="28"/>
                <w:lang w:val="hr-HR"/>
              </w:rPr>
              <w:t>TEMA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5B05CB">
              <w:rPr>
                <w:rFonts w:ascii="Times New Roman" w:hAnsi="Times New Roman" w:cs="Times New Roman"/>
                <w:b/>
                <w:sz w:val="28"/>
                <w:lang w:val="hr-HR"/>
              </w:rPr>
              <w:t>OBLIK SURADNJE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5B05CB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5B05CB">
              <w:rPr>
                <w:rFonts w:ascii="Times New Roman" w:hAnsi="Times New Roman" w:cs="Times New Roman"/>
                <w:b/>
                <w:sz w:val="28"/>
                <w:lang w:val="hr-HR"/>
              </w:rPr>
              <w:t>VRIJEME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5B05CB">
              <w:rPr>
                <w:rFonts w:ascii="Times New Roman" w:hAnsi="Times New Roman" w:cs="Times New Roman"/>
                <w:b/>
                <w:sz w:val="28"/>
                <w:lang w:val="hr-HR"/>
              </w:rPr>
              <w:t>MJESTO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Uvodni informativni sastanak</w:t>
            </w:r>
          </w:p>
          <w:p w:rsidR="005B05CB" w:rsidRPr="005B05CB" w:rsidRDefault="005B05CB" w:rsidP="00920D5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Tematski sastanak (Što dijete može i zna (3.,4.,5.,6.g života), Granice u odgoju, Samostalnost i rutina kod djece, Dječja igra...)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Rujan 2022.</w:t>
            </w: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Tijekom pedagoške godine</w:t>
            </w:r>
          </w:p>
        </w:tc>
        <w:tc>
          <w:tcPr>
            <w:tcW w:w="1889" w:type="dxa"/>
            <w:shd w:val="clear" w:color="auto" w:fill="auto"/>
          </w:tcPr>
          <w:p w:rsidR="00920D51" w:rsidRDefault="00920D51" w:rsidP="00920D51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  <w:p w:rsidR="00920D51" w:rsidRPr="00920D51" w:rsidRDefault="00920D51" w:rsidP="00920D5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20D51" w:rsidRDefault="00920D51" w:rsidP="00920D5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20D51" w:rsidRDefault="00920D51" w:rsidP="00920D5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920D51" w:rsidRDefault="00920D51" w:rsidP="00920D51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ind w:left="121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Priprema djece za školu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Interaktivna radionica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Studeni, 2022.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Božić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Kreativna radionica/druženje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Odgojitelji, voditeljica likovnih radionica odgojiteljica Ana Horvat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Prosinac, 2022.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Tematske radionice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Radionica/druženje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U tijeku pedagoške godine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Izlet s roditeljima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Izlet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U tijeku pedagoške godine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Završna svečanost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Zajedničko druženje djece, roditelja i odgojitelja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Ravnateljica, odgojitelji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Svibanj, 2023.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Prezentacija provedenih aktivnosti tijekom godine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Lipanj 2023.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5B05CB" w:rsidRPr="005B05CB" w:rsidTr="005B05CB">
        <w:tc>
          <w:tcPr>
            <w:tcW w:w="1874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Proces prilagodbe, dnevni red,...</w:t>
            </w:r>
          </w:p>
        </w:tc>
        <w:tc>
          <w:tcPr>
            <w:tcW w:w="208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Roditeljski sastanak za roditelje novoupisane djece za iduću godinu</w:t>
            </w:r>
          </w:p>
        </w:tc>
        <w:tc>
          <w:tcPr>
            <w:tcW w:w="1892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Kolovoz 2023.</w:t>
            </w:r>
          </w:p>
        </w:tc>
        <w:tc>
          <w:tcPr>
            <w:tcW w:w="1889" w:type="dxa"/>
            <w:shd w:val="clear" w:color="auto" w:fill="auto"/>
          </w:tcPr>
          <w:p w:rsidR="005B05CB" w:rsidRPr="005B05CB" w:rsidRDefault="005B05CB" w:rsidP="005B05C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B05CB"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</w:tbl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920D51" w:rsidRPr="00790D40" w:rsidRDefault="00920D51" w:rsidP="00790D40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2</w:t>
      </w:r>
      <w:r w:rsidRPr="00790D40">
        <w:rPr>
          <w:rFonts w:ascii="Times New Roman" w:hAnsi="Times New Roman" w:cs="Times New Roman"/>
          <w:b/>
          <w:sz w:val="24"/>
          <w:lang w:val="hr-HR"/>
        </w:rPr>
        <w:t>.2.</w:t>
      </w:r>
      <w:r>
        <w:rPr>
          <w:rFonts w:ascii="Times New Roman" w:hAnsi="Times New Roman" w:cs="Times New Roman"/>
          <w:b/>
          <w:sz w:val="24"/>
          <w:lang w:val="hr-HR"/>
        </w:rPr>
        <w:t>2.</w:t>
      </w:r>
      <w:r w:rsidRPr="00790D40">
        <w:rPr>
          <w:rFonts w:ascii="Times New Roman" w:hAnsi="Times New Roman" w:cs="Times New Roman"/>
          <w:b/>
          <w:sz w:val="24"/>
          <w:lang w:val="hr-HR"/>
        </w:rPr>
        <w:t xml:space="preserve"> Sudjelovanje roditelja u odgojno-obrazovnom procesu</w:t>
      </w: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2259"/>
        <w:gridCol w:w="2246"/>
        <w:gridCol w:w="2259"/>
        <w:gridCol w:w="2298"/>
      </w:tblGrid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OBLICI SURADNJE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SADRŽAJI RADA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8"/>
                <w:lang w:val="hr-HR"/>
              </w:rPr>
              <w:t>VRIJEME IZVRŠENJA</w:t>
            </w:r>
          </w:p>
        </w:tc>
      </w:tr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4"/>
                <w:lang w:val="hr-HR"/>
              </w:rPr>
              <w:t>Sudjelovanje roditelja u odgojno-obrazovnom procesu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-boravak roditelja u skupini tijekom prilagodbe djece na vrtić;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-prikupljanje neoblikovanog i prirodnog materijala;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-sudjelovanje roditelja u provođenju neposrednog odgojno-obrazovnog rada: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a) uvažavanje ideja i sugestija roditelja prilikom planiranja odgojno-obrazovnog rada;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b) provođenje odgojno-obrazovnih aktivnosti u suradnji sa roditeljima (roditelj gost u vrtiću);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c) uključivanje roditelja u evaluaciju odgojno-obrazovnog rada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-zajedničke aktivnosti pri estetskom uređenju prostora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roditelji i 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roditelji i 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B05CB" w:rsidRPr="00C44299" w:rsidRDefault="005B05CB" w:rsidP="005B05C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roditelji i 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roditelji i odgojitelji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4"/>
                <w:lang w:val="hr-HR"/>
              </w:rPr>
              <w:t>Informacije o djetetu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-dnevna razmjena informacija o djetetu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-individualni roditeljski sastanci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-razvojne mape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 xml:space="preserve">prema potrebi odgajatelja ili roditelja/prilikom upisa djeteta 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prema želji roditelja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44299" w:rsidRPr="00C44299" w:rsidTr="00C44299"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b/>
                <w:sz w:val="24"/>
                <w:lang w:val="hr-HR"/>
              </w:rPr>
              <w:t>Roditeljski centar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-posudba knjiga i časopisa (razna tematika vezana za razvoj djece) roditeljima</w:t>
            </w: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- priprema edukativnog materijala o aktualnim tematikama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2394" w:type="dxa"/>
            <w:shd w:val="clear" w:color="auto" w:fill="auto"/>
          </w:tcPr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299" w:rsidRPr="00C44299" w:rsidRDefault="00C44299" w:rsidP="00C4429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4429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C44299" w:rsidRPr="00C44299" w:rsidRDefault="00C44299" w:rsidP="00C4429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790D40" w:rsidRPr="00790D40" w:rsidRDefault="00790D40" w:rsidP="00790D40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2777B5" w:rsidRDefault="002777B5" w:rsidP="00790D4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2777B5">
        <w:rPr>
          <w:rFonts w:ascii="Times New Roman" w:hAnsi="Times New Roman" w:cs="Times New Roman"/>
          <w:i/>
          <w:sz w:val="24"/>
          <w:lang w:val="hr-HR"/>
        </w:rPr>
        <w:t>Ciljevi</w:t>
      </w:r>
      <w:r>
        <w:rPr>
          <w:rFonts w:ascii="Times New Roman" w:hAnsi="Times New Roman" w:cs="Times New Roman"/>
          <w:sz w:val="24"/>
          <w:lang w:val="hr-HR"/>
        </w:rPr>
        <w:t xml:space="preserve"> suradnje s roditeljima su stvaranje poticajnog okruženja u kojemu roditelji sa odg</w:t>
      </w:r>
      <w:r w:rsidR="00DA6524">
        <w:rPr>
          <w:rFonts w:ascii="Times New Roman" w:hAnsi="Times New Roman" w:cs="Times New Roman"/>
          <w:sz w:val="24"/>
          <w:lang w:val="hr-HR"/>
        </w:rPr>
        <w:t>o</w:t>
      </w:r>
      <w:r>
        <w:rPr>
          <w:rFonts w:ascii="Times New Roman" w:hAnsi="Times New Roman" w:cs="Times New Roman"/>
          <w:sz w:val="24"/>
          <w:lang w:val="hr-HR"/>
        </w:rPr>
        <w:t>j</w:t>
      </w:r>
      <w:r w:rsidR="00DA6524">
        <w:rPr>
          <w:rFonts w:ascii="Times New Roman" w:hAnsi="Times New Roman" w:cs="Times New Roman"/>
          <w:sz w:val="24"/>
          <w:lang w:val="hr-HR"/>
        </w:rPr>
        <w:t>i</w:t>
      </w:r>
      <w:r>
        <w:rPr>
          <w:rFonts w:ascii="Times New Roman" w:hAnsi="Times New Roman" w:cs="Times New Roman"/>
          <w:sz w:val="24"/>
          <w:lang w:val="hr-HR"/>
        </w:rPr>
        <w:t>teljima razmjenjuju ideje o načinima na koje žive svoje roditeljstvo i o načinima na koje se odnose prema svojem djetetu. Osim toga, cilj je upoznavanje samoga sebe kao roditelja, te spoznavanje drugih načina odnošenja prema djetetu.</w:t>
      </w:r>
    </w:p>
    <w:p w:rsidR="00C44299" w:rsidRDefault="00C44299" w:rsidP="00C442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Bitna zadaća unapređivanja suradnje s roditeljima tijekom ove pedagoške godine biti će usmjerena na: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informiranje i uključivanje roditelja u provođenje bitne zadaće odgojno-obrazovnog rada;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roditelja na prenošenje održivih navika življenja, sukladno bitnoj zadaći;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provođenje individualnih roditeljskih sastanaka na razini cijeloga dječjeg vrtića, u svim objektima, u svim skupinama</w:t>
      </w:r>
    </w:p>
    <w:p w:rsidR="00C44299" w:rsidRDefault="00C44299" w:rsidP="00C4429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bolje komunikacije sa roditeljima putem  radionica, seminara, facebooka, izrade razvojnih mapa i slično.</w:t>
      </w:r>
    </w:p>
    <w:p w:rsidR="00C44299" w:rsidRDefault="00C44299" w:rsidP="00C44299">
      <w:pPr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Ostali oblici suradnje i nadalje će se kontinuirano primjenjivati.</w:t>
      </w:r>
    </w:p>
    <w:p w:rsidR="00960B74" w:rsidRDefault="00960B74">
      <w:pPr>
        <w:rPr>
          <w:rFonts w:ascii="Times New Roman" w:hAnsi="Times New Roman" w:cs="Times New Roman"/>
          <w:b/>
          <w:sz w:val="24"/>
        </w:rPr>
      </w:pPr>
    </w:p>
    <w:p w:rsidR="00960B74" w:rsidRDefault="00960B74" w:rsidP="000147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0147EA">
        <w:rPr>
          <w:rFonts w:ascii="Times New Roman" w:hAnsi="Times New Roman" w:cs="Times New Roman"/>
          <w:b/>
          <w:sz w:val="28"/>
        </w:rPr>
        <w:lastRenderedPageBreak/>
        <w:t>3. ZADACI ODGOJNO-OBRAZOVNOG RADA NA NIVOU USTANOVE</w:t>
      </w:r>
    </w:p>
    <w:p w:rsidR="00C44299" w:rsidRDefault="000147EA" w:rsidP="00C442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C44299">
        <w:rPr>
          <w:rFonts w:ascii="Times New Roman" w:hAnsi="Times New Roman" w:cs="Times New Roman"/>
          <w:sz w:val="24"/>
          <w:lang w:val="hr-HR"/>
        </w:rPr>
        <w:t xml:space="preserve">Osobito važnim smatramo </w:t>
      </w:r>
      <w:r w:rsidR="00C44299">
        <w:rPr>
          <w:rFonts w:ascii="Times New Roman" w:hAnsi="Times New Roman" w:cs="Times New Roman"/>
          <w:sz w:val="24"/>
        </w:rPr>
        <w:t>r</w:t>
      </w:r>
      <w:r w:rsidR="00C44299" w:rsidRPr="006E049D">
        <w:rPr>
          <w:rFonts w:ascii="Times New Roman" w:hAnsi="Times New Roman" w:cs="Times New Roman"/>
          <w:sz w:val="24"/>
        </w:rPr>
        <w:t xml:space="preserve">ad </w:t>
      </w:r>
      <w:proofErr w:type="gramStart"/>
      <w:r w:rsidR="00C44299" w:rsidRPr="006E049D">
        <w:rPr>
          <w:rFonts w:ascii="Times New Roman" w:hAnsi="Times New Roman" w:cs="Times New Roman"/>
          <w:sz w:val="24"/>
        </w:rPr>
        <w:t>na</w:t>
      </w:r>
      <w:proofErr w:type="gramEnd"/>
      <w:r w:rsidR="00C44299" w:rsidRPr="006E049D">
        <w:rPr>
          <w:rFonts w:ascii="Times New Roman" w:hAnsi="Times New Roman" w:cs="Times New Roman"/>
          <w:sz w:val="24"/>
        </w:rPr>
        <w:t xml:space="preserve"> socioemotivnom razvoju djece u kontekstu </w:t>
      </w:r>
      <w:r w:rsidR="005B05CB">
        <w:rPr>
          <w:rFonts w:ascii="Times New Roman" w:hAnsi="Times New Roman" w:cs="Times New Roman"/>
          <w:sz w:val="24"/>
        </w:rPr>
        <w:t xml:space="preserve">svakodnevnih promjena u društvu koje direktno i indirektno utječu na obitelji, roditelje pa tako i djecu. Brze promjene u društvenom fukncioniraju utječu i </w:t>
      </w:r>
      <w:proofErr w:type="gramStart"/>
      <w:r w:rsidR="005B05CB">
        <w:rPr>
          <w:rFonts w:ascii="Times New Roman" w:hAnsi="Times New Roman" w:cs="Times New Roman"/>
          <w:sz w:val="24"/>
        </w:rPr>
        <w:t>na</w:t>
      </w:r>
      <w:proofErr w:type="gramEnd"/>
      <w:r w:rsidR="005B05CB">
        <w:rPr>
          <w:rFonts w:ascii="Times New Roman" w:hAnsi="Times New Roman" w:cs="Times New Roman"/>
          <w:sz w:val="24"/>
        </w:rPr>
        <w:t xml:space="preserve"> djecu, te je potrebno djecu naučiti prilagođavanju novim uvjetima i emotivnoj zrelosti, kako bi se mogli adekvatno prilagoditi promjenama.</w:t>
      </w:r>
    </w:p>
    <w:p w:rsidR="000147EA" w:rsidRDefault="00C44299" w:rsidP="00C442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147EA">
        <w:rPr>
          <w:rFonts w:ascii="Times New Roman" w:hAnsi="Times New Roman" w:cs="Times New Roman"/>
          <w:sz w:val="24"/>
        </w:rPr>
        <w:t xml:space="preserve">Nastaviti kontinuirano unapređivati i oblikovati poticajno materijalno i socijalno okruženje u svim odgojno-obrazovnim skupinama. Primjenjivati suvemene procese učenja djece, poticati suradnju, timski rad i kvalitetnu </w:t>
      </w:r>
      <w:proofErr w:type="gramStart"/>
      <w:r w:rsidR="000147EA">
        <w:rPr>
          <w:rFonts w:ascii="Times New Roman" w:hAnsi="Times New Roman" w:cs="Times New Roman"/>
          <w:sz w:val="24"/>
        </w:rPr>
        <w:t>interakciju  na</w:t>
      </w:r>
      <w:proofErr w:type="gramEnd"/>
      <w:r w:rsidR="000147EA">
        <w:rPr>
          <w:rFonts w:ascii="Times New Roman" w:hAnsi="Times New Roman" w:cs="Times New Roman"/>
          <w:sz w:val="24"/>
        </w:rPr>
        <w:t xml:space="preserve"> svim razinama; u suradnji s lokalnom zajednicom. </w:t>
      </w:r>
    </w:p>
    <w:p w:rsidR="006B734B" w:rsidRDefault="00C44299" w:rsidP="000147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="000147EA">
        <w:rPr>
          <w:rFonts w:ascii="Times New Roman" w:hAnsi="Times New Roman" w:cs="Times New Roman"/>
          <w:sz w:val="24"/>
        </w:rPr>
        <w:t xml:space="preserve">. </w:t>
      </w:r>
      <w:r w:rsidR="006B734B">
        <w:rPr>
          <w:rFonts w:ascii="Times New Roman" w:hAnsi="Times New Roman" w:cs="Times New Roman"/>
          <w:sz w:val="24"/>
        </w:rPr>
        <w:t xml:space="preserve">Nadalje poticati suradničko ozračje odgojno-obrazovne ustanove i uspostavljanje partnerskih odnosa između svih sudionika odgojno-obrazovnog procesa, </w:t>
      </w:r>
      <w:proofErr w:type="gramStart"/>
      <w:r w:rsidR="006B734B">
        <w:rPr>
          <w:rFonts w:ascii="Times New Roman" w:hAnsi="Times New Roman" w:cs="Times New Roman"/>
          <w:sz w:val="24"/>
        </w:rPr>
        <w:t>na</w:t>
      </w:r>
      <w:proofErr w:type="gramEnd"/>
      <w:r w:rsidR="006B734B">
        <w:rPr>
          <w:rFonts w:ascii="Times New Roman" w:hAnsi="Times New Roman" w:cs="Times New Roman"/>
          <w:sz w:val="24"/>
        </w:rPr>
        <w:t xml:space="preserve"> relacijama: dijete-dijete, odrasli- dijete, odrasli-odrasli.</w:t>
      </w:r>
    </w:p>
    <w:p w:rsidR="006B734B" w:rsidRDefault="00C44299" w:rsidP="000147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="006B734B">
        <w:rPr>
          <w:rFonts w:ascii="Times New Roman" w:hAnsi="Times New Roman" w:cs="Times New Roman"/>
          <w:sz w:val="24"/>
        </w:rPr>
        <w:t>. Poticati odg</w:t>
      </w:r>
      <w:r w:rsidR="00B05B2D">
        <w:rPr>
          <w:rFonts w:ascii="Times New Roman" w:hAnsi="Times New Roman" w:cs="Times New Roman"/>
          <w:sz w:val="24"/>
        </w:rPr>
        <w:t>o</w:t>
      </w:r>
      <w:r w:rsidR="006B734B">
        <w:rPr>
          <w:rFonts w:ascii="Times New Roman" w:hAnsi="Times New Roman" w:cs="Times New Roman"/>
          <w:sz w:val="24"/>
        </w:rPr>
        <w:t>j</w:t>
      </w:r>
      <w:r w:rsidR="00B05B2D">
        <w:rPr>
          <w:rFonts w:ascii="Times New Roman" w:hAnsi="Times New Roman" w:cs="Times New Roman"/>
          <w:sz w:val="24"/>
        </w:rPr>
        <w:t>i</w:t>
      </w:r>
      <w:r w:rsidR="006B734B">
        <w:rPr>
          <w:rFonts w:ascii="Times New Roman" w:hAnsi="Times New Roman" w:cs="Times New Roman"/>
          <w:sz w:val="24"/>
        </w:rPr>
        <w:t xml:space="preserve">telje na češće korištenje projektnih metoda rada s </w:t>
      </w:r>
      <w:proofErr w:type="gramStart"/>
      <w:r w:rsidR="006B734B">
        <w:rPr>
          <w:rFonts w:ascii="Times New Roman" w:hAnsi="Times New Roman" w:cs="Times New Roman"/>
          <w:sz w:val="24"/>
        </w:rPr>
        <w:t>djecom  (</w:t>
      </w:r>
      <w:proofErr w:type="gramEnd"/>
      <w:r w:rsidR="006B734B">
        <w:rPr>
          <w:rFonts w:ascii="Times New Roman" w:hAnsi="Times New Roman" w:cs="Times New Roman"/>
          <w:sz w:val="24"/>
        </w:rPr>
        <w:t>pokretanje projekata po interesu djece u vrtićkim skupinama).</w:t>
      </w:r>
    </w:p>
    <w:p w:rsidR="006B734B" w:rsidRDefault="00C44299" w:rsidP="000147E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</w:t>
      </w:r>
      <w:r w:rsidR="006B734B">
        <w:rPr>
          <w:rFonts w:ascii="Times New Roman" w:hAnsi="Times New Roman" w:cs="Times New Roman"/>
          <w:sz w:val="24"/>
        </w:rPr>
        <w:t>. Težiti raznovrsnim metodama dokumentiranja procesa učenja i igre djece u svim skupinama)</w:t>
      </w:r>
    </w:p>
    <w:p w:rsidR="006B734B" w:rsidRDefault="006B734B" w:rsidP="000147EA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B734B">
        <w:rPr>
          <w:rFonts w:ascii="Times New Roman" w:hAnsi="Times New Roman" w:cs="Times New Roman"/>
          <w:i/>
          <w:sz w:val="24"/>
        </w:rPr>
        <w:t xml:space="preserve">Planiramo boravak djece na vanjskom prostoru kada je god to moguće, pa i nekoliko puta dnevno, </w:t>
      </w:r>
      <w:proofErr w:type="gramStart"/>
      <w:r w:rsidRPr="006B734B">
        <w:rPr>
          <w:rFonts w:ascii="Times New Roman" w:hAnsi="Times New Roman" w:cs="Times New Roman"/>
          <w:i/>
          <w:sz w:val="24"/>
        </w:rPr>
        <w:t>te  osim</w:t>
      </w:r>
      <w:proofErr w:type="gramEnd"/>
      <w:r w:rsidRPr="006B734B">
        <w:rPr>
          <w:rFonts w:ascii="Times New Roman" w:hAnsi="Times New Roman" w:cs="Times New Roman"/>
          <w:i/>
          <w:sz w:val="24"/>
        </w:rPr>
        <w:t xml:space="preserve"> toga kod roditelja osvješćivati aktualnu pasivizaciju djece, te potrebu za češćim boravkom u prirodi, sudjelovanju u sportskim aktivnostima i slično</w:t>
      </w:r>
      <w:r w:rsidR="002D5AE4">
        <w:rPr>
          <w:rFonts w:ascii="Times New Roman" w:hAnsi="Times New Roman" w:cs="Times New Roman"/>
          <w:i/>
          <w:sz w:val="24"/>
        </w:rPr>
        <w:t>:</w:t>
      </w:r>
    </w:p>
    <w:p w:rsidR="006B734B" w:rsidRDefault="006B734B" w:rsidP="006B734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svakodnevno promišljati i osigurati različite materijale i igre na vanjskom prostoru sa ciljem što</w:t>
      </w:r>
      <w:r w:rsidR="00AA25B8">
        <w:rPr>
          <w:rFonts w:ascii="Times New Roman" w:hAnsi="Times New Roman" w:cs="Times New Roman"/>
          <w:sz w:val="24"/>
        </w:rPr>
        <w:t xml:space="preserve"> raznov</w:t>
      </w:r>
      <w:r>
        <w:rPr>
          <w:rFonts w:ascii="Times New Roman" w:hAnsi="Times New Roman" w:cs="Times New Roman"/>
          <w:sz w:val="24"/>
        </w:rPr>
        <w:t>rsnijeg izražavanja i istraživanja</w:t>
      </w:r>
      <w:r w:rsidR="002D5AE4">
        <w:rPr>
          <w:rFonts w:ascii="Times New Roman" w:hAnsi="Times New Roman" w:cs="Times New Roman"/>
          <w:sz w:val="24"/>
        </w:rPr>
        <w:t>;</w:t>
      </w:r>
    </w:p>
    <w:p w:rsidR="006B734B" w:rsidRDefault="006B734B" w:rsidP="006B734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svakodnevno </w:t>
      </w:r>
      <w:r w:rsidR="002D5AE4">
        <w:rPr>
          <w:rFonts w:ascii="Times New Roman" w:hAnsi="Times New Roman" w:cs="Times New Roman"/>
          <w:sz w:val="24"/>
        </w:rPr>
        <w:t>provođenje različitih sportskih aktivnosti na vanjskom prostoru, kao i dvorani u Gradu Kastvu;</w:t>
      </w:r>
    </w:p>
    <w:p w:rsidR="002D5AE4" w:rsidRDefault="002D5AE4" w:rsidP="002D5AE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česte</w:t>
      </w:r>
      <w:proofErr w:type="gramEnd"/>
      <w:r>
        <w:rPr>
          <w:rFonts w:ascii="Times New Roman" w:hAnsi="Times New Roman" w:cs="Times New Roman"/>
          <w:sz w:val="24"/>
        </w:rPr>
        <w:t xml:space="preserve"> šetnje okoli</w:t>
      </w:r>
      <w:r w:rsidR="00AA25B8"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</w:rPr>
        <w:t>m dječjih vrtića.</w:t>
      </w:r>
    </w:p>
    <w:p w:rsidR="002D5AE4" w:rsidRDefault="002D5AE4" w:rsidP="002D5AE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5AE4">
        <w:rPr>
          <w:rFonts w:ascii="Times New Roman" w:hAnsi="Times New Roman" w:cs="Times New Roman"/>
          <w:i/>
          <w:sz w:val="24"/>
        </w:rPr>
        <w:t xml:space="preserve">Praćenje i dokumentiranje, </w:t>
      </w:r>
      <w:proofErr w:type="gramStart"/>
      <w:r w:rsidRPr="002D5AE4">
        <w:rPr>
          <w:rFonts w:ascii="Times New Roman" w:hAnsi="Times New Roman" w:cs="Times New Roman"/>
          <w:i/>
          <w:sz w:val="24"/>
        </w:rPr>
        <w:t>te</w:t>
      </w:r>
      <w:proofErr w:type="gramEnd"/>
      <w:r w:rsidRPr="002D5AE4">
        <w:rPr>
          <w:rFonts w:ascii="Times New Roman" w:hAnsi="Times New Roman" w:cs="Times New Roman"/>
          <w:i/>
          <w:sz w:val="24"/>
        </w:rPr>
        <w:t xml:space="preserve"> individualno planiranje kao bitan segment rada odgojitelja</w:t>
      </w:r>
      <w:r>
        <w:rPr>
          <w:rFonts w:ascii="Times New Roman" w:hAnsi="Times New Roman" w:cs="Times New Roman"/>
          <w:sz w:val="24"/>
        </w:rPr>
        <w:t>:</w:t>
      </w:r>
    </w:p>
    <w:p w:rsidR="002D5AE4" w:rsidRDefault="002D5AE4" w:rsidP="002D5AE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razvoj tehnika praćenja i dokumentiranja aktivnosti djece i odgojnog procesa u cilju razumijevanja djeteta;</w:t>
      </w:r>
    </w:p>
    <w:p w:rsidR="002D5AE4" w:rsidRDefault="002D5AE4" w:rsidP="002D5AE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timska planiranja/refleksije u svrhu dogovaranja budućeg rada;</w:t>
      </w:r>
    </w:p>
    <w:p w:rsidR="002D5AE4" w:rsidRDefault="002D5AE4" w:rsidP="002D5AE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određeni</w:t>
      </w:r>
      <w:proofErr w:type="gramEnd"/>
      <w:r>
        <w:rPr>
          <w:rFonts w:ascii="Times New Roman" w:hAnsi="Times New Roman" w:cs="Times New Roman"/>
          <w:sz w:val="24"/>
        </w:rPr>
        <w:t xml:space="preserve"> dio prikupljene dokumentacije omogućiti i dati na dostupnost djeci (npr. fotografije, video zapisi,...);</w:t>
      </w:r>
    </w:p>
    <w:p w:rsidR="00954210" w:rsidRDefault="002D5AE4" w:rsidP="0095421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prezentiranje</w:t>
      </w:r>
      <w:proofErr w:type="gramEnd"/>
      <w:r>
        <w:rPr>
          <w:rFonts w:ascii="Times New Roman" w:hAnsi="Times New Roman" w:cs="Times New Roman"/>
          <w:sz w:val="24"/>
        </w:rPr>
        <w:t xml:space="preserve"> rada skupina i procesa učenja djece kroz dokumentiranje individualnih i zajedničkih postignuća.</w:t>
      </w:r>
    </w:p>
    <w:p w:rsidR="00954210" w:rsidRDefault="00954210" w:rsidP="0095421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558A" w:rsidRDefault="0063558A" w:rsidP="0063558A">
      <w:pPr>
        <w:jc w:val="both"/>
        <w:rPr>
          <w:rFonts w:ascii="Times New Roman" w:hAnsi="Times New Roman" w:cs="Times New Roman"/>
          <w:b/>
          <w:sz w:val="24"/>
        </w:rPr>
      </w:pPr>
      <w:r w:rsidRPr="0063558A">
        <w:rPr>
          <w:rFonts w:ascii="Times New Roman" w:hAnsi="Times New Roman" w:cs="Times New Roman"/>
          <w:b/>
          <w:sz w:val="24"/>
        </w:rPr>
        <w:t xml:space="preserve">3.1. Obilježavanje važnih datuma u sklopu odgojno-obrazovnog rada </w:t>
      </w:r>
    </w:p>
    <w:p w:rsidR="0063558A" w:rsidRDefault="0063558A" w:rsidP="006355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U sklopu odgojno-obrazovnog rada našeg dječjeg vrtića obilježavaju se važni datumi koji se odnose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blagdane, proslave, svečanosti, posjete, izlete i slično. Tako se prema mjesecima u kalendarskoj godini planira obilježavanje sljedećeg, redom </w:t>
      </w:r>
      <w:proofErr w:type="gramStart"/>
      <w:r>
        <w:rPr>
          <w:rFonts w:ascii="Times New Roman" w:hAnsi="Times New Roman" w:cs="Times New Roman"/>
          <w:sz w:val="24"/>
        </w:rPr>
        <w:t>od</w:t>
      </w:r>
      <w:proofErr w:type="gramEnd"/>
      <w:r>
        <w:rPr>
          <w:rFonts w:ascii="Times New Roman" w:hAnsi="Times New Roman" w:cs="Times New Roman"/>
          <w:sz w:val="24"/>
        </w:rPr>
        <w:t xml:space="preserve"> početka pedagoške godine: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21A80" w:rsidTr="00C44299"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RUJAN</w:t>
            </w:r>
          </w:p>
        </w:tc>
        <w:tc>
          <w:tcPr>
            <w:tcW w:w="4644" w:type="dxa"/>
            <w:shd w:val="clear" w:color="auto" w:fill="auto"/>
          </w:tcPr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07. 09. - Dan hrvatskih voda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08. 09. - Svjetski dan pismenosti</w:t>
            </w: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21. 09. - Međunarodni dan mira</w:t>
            </w:r>
          </w:p>
          <w:p w:rsidR="00321A80" w:rsidRPr="00321A80" w:rsidRDefault="00321A80" w:rsidP="00321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 Prvi dan jeseni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LISTOPAD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01.10. - Međunarodni dan starijih osoba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02. 10. - Međunarodni dan nenasilja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prvi puni tjedan u listopadu – Dječji tjedan</w:t>
            </w:r>
          </w:p>
          <w:p w:rsidR="007A1B69" w:rsidRDefault="001E3274" w:rsidP="00321A80">
            <w:pPr>
              <w:pStyle w:val="NormalWeb"/>
              <w:spacing w:before="0" w:beforeAutospacing="0" w:after="0" w:afterAutospacing="0"/>
              <w:jc w:val="both"/>
            </w:pPr>
            <w:r>
              <w:t>02</w:t>
            </w:r>
            <w:r w:rsidR="007A1B69">
              <w:t>.10.- Bela Nedeja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04. 10. - Svjetski dan zaštite životinja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05. 10. - Svjetski dan učitelja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16. 10. - Svjetski dan hrane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17. 10. - Dan kruha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10. - Dan jabuka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 10. - Svjetski dan štednje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 10. - Halloween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STUDENI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01. 11. - Svi Sveti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09. 11. - Svjetski dan izumitelja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13. 11. - Dan ljubaznosti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16. 11. - Međunarodni dan tolerancije </w:t>
            </w:r>
          </w:p>
          <w:p w:rsidR="0079585A" w:rsidRDefault="0079585A" w:rsidP="00321A80">
            <w:pPr>
              <w:pStyle w:val="NormalWeb"/>
              <w:spacing w:before="0" w:beforeAutospacing="0" w:after="0" w:afterAutospacing="0"/>
              <w:jc w:val="both"/>
            </w:pPr>
            <w:r>
              <w:t>18.11.- Dan sjećanja na žrtve domovinskog rata i Dan sjećanja na žrtvu Vukovara i Škabrnje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19. 11. - Međunarodni dan borbe protiv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nasilja nad djecom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11. - Međunarodni dan dječjih prava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PROSINAC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06. 12. - Sveti Nikola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10. 12. - Dan ljudskih prava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12. - Prvi dan zime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24. 12. - Badnjak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rStyle w:val="Emphasis"/>
              </w:rPr>
              <w:t>25. 12. - Božić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26. 12. - Sveti Stjepan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31.12. - Stara godina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lastRenderedPageBreak/>
              <w:t>SIJEČANJ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lastRenderedPageBreak/>
              <w:t>01. 01. - Nova godina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lastRenderedPageBreak/>
              <w:t>06. 01. - Sveta tri kralja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10. 01. - Svjetski dan smijeha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01. - Međunarodni dan zagrljaja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VELJAČA</w:t>
            </w:r>
          </w:p>
        </w:tc>
        <w:tc>
          <w:tcPr>
            <w:tcW w:w="4644" w:type="dxa"/>
            <w:shd w:val="clear" w:color="auto" w:fill="auto"/>
          </w:tcPr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14. 02. - Valentinovo</w:t>
            </w:r>
          </w:p>
          <w:p w:rsidR="00321A80" w:rsidRP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21. 02. - Međunarodni dan materinjeg jezika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 w:rsidRPr="00321A80">
              <w:t>Maškare - razdoblje nakon Nove godine, kojega je vrhunac zadnjih dana prije Pepelnice</w:t>
            </w:r>
          </w:p>
        </w:tc>
      </w:tr>
      <w:tr w:rsidR="00321A80" w:rsidTr="00C44299">
        <w:trPr>
          <w:trHeight w:val="3969"/>
        </w:trPr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OŽUJAK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08. 03. - Dan žena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19. 03. - Dan očeva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Međunarodni dan sreće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Svjetski dan kazališta za djecu i mlade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Svjetski dan oralnog zdravlja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20. 03. - Svjetski dan pripovijedanja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Prvi dan proljeća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Svjetski dan šuma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Svjetski dan sindroma Down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03. - Međunarodni dan borbe protiv rasizma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22. 03. - Svjetski dan voda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27. 03. - Svjetski dan kazališta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TRAVANJ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01. 04. - Svjetski dan šale</w:t>
            </w:r>
          </w:p>
          <w:p w:rsidR="0079585A" w:rsidRDefault="00321A80" w:rsidP="00D674D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02. 04. </w:t>
            </w:r>
            <w:r w:rsidR="00790D40">
              <w:t>- Međunarodni dan dječje knjige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07. 04. - Dan zdravlja</w:t>
            </w:r>
          </w:p>
          <w:p w:rsidR="001E3274" w:rsidRDefault="001E3274" w:rsidP="001E3274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09.04.-Uskrs</w:t>
            </w:r>
            <w:r>
              <w:t xml:space="preserve"> </w:t>
            </w:r>
          </w:p>
          <w:p w:rsidR="001E3274" w:rsidRDefault="001E3274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 xml:space="preserve">10.04.-Uskrsni ponedjeljak 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22. 04. - Dan planete Zemlje i Dan hrvatske knjige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29. 04. - Međunarodni dan plesa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30. 04. - Međunarodni dan odgoja bez batina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SVIBANJ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01. 05. - Međunarodni praznik rada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03. 05. - Svjetski dan Sunca</w:t>
            </w:r>
          </w:p>
          <w:p w:rsidR="00321A80" w:rsidRDefault="00C44299" w:rsidP="00321A80">
            <w:pPr>
              <w:pStyle w:val="NormalWeb"/>
              <w:spacing w:before="0" w:beforeAutospacing="0" w:after="0" w:afterAutospacing="0"/>
              <w:jc w:val="both"/>
            </w:pPr>
            <w:r>
              <w:t>08</w:t>
            </w:r>
            <w:r w:rsidR="00D674D0">
              <w:t>.05.</w:t>
            </w:r>
            <w:r w:rsidR="00321A80">
              <w:t xml:space="preserve"> - Majčin dan 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15. 05. - Međunarodni dan obitelji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29. 05. - Svjetski dan sporta</w:t>
            </w:r>
          </w:p>
          <w:p w:rsidR="0079585A" w:rsidRDefault="0079585A" w:rsidP="00321A80">
            <w:pPr>
              <w:pStyle w:val="NormalWeb"/>
              <w:spacing w:before="0" w:beforeAutospacing="0" w:after="0" w:afterAutospacing="0"/>
              <w:jc w:val="both"/>
            </w:pPr>
            <w:r>
              <w:t>30.05.- Dan državnosti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31. 05. - Svjetski dan nepušenja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LIPANJ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01. 06. - Međunarodni dan roditelja</w:t>
            </w:r>
          </w:p>
          <w:p w:rsidR="00321A80" w:rsidRDefault="001E3274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08</w:t>
            </w:r>
            <w:r w:rsidR="00321A80">
              <w:rPr>
                <w:rStyle w:val="Emphasis"/>
              </w:rPr>
              <w:t>. 06. - Tijelovo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05. 06. - Svjetski dan zaštite okoliša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12. 06. - Svjetski dan borbe protiv dječjeg rada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06. - Prvi dan ljeta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21. 06. - Svjetski dan glazbe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</w:rPr>
            </w:pPr>
            <w:r>
              <w:rPr>
                <w:rStyle w:val="Emphasis"/>
              </w:rPr>
              <w:t>22. 06. - Dan antifašističke borbe</w:t>
            </w:r>
          </w:p>
          <w:p w:rsidR="00321A80" w:rsidRPr="0079585A" w:rsidRDefault="0079585A" w:rsidP="00321A80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rStyle w:val="Emphasis"/>
              </w:rPr>
              <w:t>25.06.- Dan nezavisnosti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SRPANJ</w:t>
            </w:r>
          </w:p>
        </w:tc>
        <w:tc>
          <w:tcPr>
            <w:tcW w:w="4644" w:type="dxa"/>
            <w:shd w:val="clear" w:color="auto" w:fill="auto"/>
          </w:tcPr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06. 07. - Međunarodni dan poljubaca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16. 07. - Dan biciklista</w:t>
            </w:r>
          </w:p>
        </w:tc>
      </w:tr>
      <w:tr w:rsidR="00321A80" w:rsidTr="00C44299">
        <w:tc>
          <w:tcPr>
            <w:tcW w:w="4644" w:type="dxa"/>
            <w:shd w:val="clear" w:color="auto" w:fill="auto"/>
          </w:tcPr>
          <w:p w:rsidR="004E6010" w:rsidRDefault="004E601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</w:p>
          <w:p w:rsidR="00321A80" w:rsidRPr="00321A80" w:rsidRDefault="00321A80" w:rsidP="00321A80">
            <w:pPr>
              <w:pStyle w:val="NormalWeb"/>
              <w:spacing w:after="0" w:afterAutospacing="0"/>
              <w:jc w:val="center"/>
              <w:rPr>
                <w:b/>
                <w:sz w:val="28"/>
              </w:rPr>
            </w:pPr>
            <w:r w:rsidRPr="00321A80">
              <w:rPr>
                <w:b/>
                <w:sz w:val="28"/>
              </w:rPr>
              <w:t>KOLOVOZ</w:t>
            </w:r>
          </w:p>
        </w:tc>
        <w:tc>
          <w:tcPr>
            <w:tcW w:w="4644" w:type="dxa"/>
            <w:shd w:val="clear" w:color="auto" w:fill="auto"/>
          </w:tcPr>
          <w:p w:rsidR="00321A80" w:rsidRDefault="005375F3" w:rsidP="00321A80">
            <w:pPr>
              <w:pStyle w:val="NormalWeb"/>
              <w:spacing w:before="0" w:beforeAutospacing="0" w:after="0" w:afterAutospacing="0"/>
              <w:jc w:val="both"/>
            </w:pPr>
            <w:r>
              <w:t>03.08.</w:t>
            </w:r>
            <w:r w:rsidR="00321A80">
              <w:t xml:space="preserve"> -Međunarodni dan prijateljstva 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</w:rPr>
            </w:pPr>
            <w:r>
              <w:rPr>
                <w:rStyle w:val="Emphasis"/>
              </w:rPr>
              <w:t>05.08. - Dan pobjede i domovinske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Zahvalnosti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05. 08. - Dan dupina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t>12. 08. - Međunarodni dan mladih</w:t>
            </w:r>
          </w:p>
          <w:p w:rsidR="00321A80" w:rsidRDefault="00321A80" w:rsidP="00321A8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Style w:val="Emphasis"/>
              </w:rPr>
              <w:t>15. 08. - Velika Gospa</w:t>
            </w:r>
          </w:p>
        </w:tc>
      </w:tr>
    </w:tbl>
    <w:p w:rsidR="00790D40" w:rsidRDefault="00790D40" w:rsidP="0063558A">
      <w:pPr>
        <w:jc w:val="both"/>
        <w:rPr>
          <w:rFonts w:ascii="Times New Roman" w:hAnsi="Times New Roman" w:cs="Times New Roman"/>
          <w:b/>
          <w:sz w:val="24"/>
        </w:rPr>
      </w:pPr>
    </w:p>
    <w:p w:rsidR="00AA25B8" w:rsidRDefault="00AA25B8" w:rsidP="0063558A">
      <w:pPr>
        <w:jc w:val="both"/>
        <w:rPr>
          <w:rFonts w:ascii="Times New Roman" w:hAnsi="Times New Roman" w:cs="Times New Roman"/>
          <w:b/>
          <w:sz w:val="24"/>
        </w:rPr>
      </w:pPr>
    </w:p>
    <w:p w:rsidR="0063558A" w:rsidRDefault="0063558A" w:rsidP="0063558A">
      <w:pPr>
        <w:jc w:val="both"/>
        <w:rPr>
          <w:rFonts w:ascii="Times New Roman" w:hAnsi="Times New Roman" w:cs="Times New Roman"/>
          <w:b/>
          <w:sz w:val="24"/>
        </w:rPr>
      </w:pPr>
      <w:r w:rsidRPr="0063558A">
        <w:rPr>
          <w:rFonts w:ascii="Times New Roman" w:hAnsi="Times New Roman" w:cs="Times New Roman"/>
          <w:b/>
          <w:sz w:val="24"/>
        </w:rPr>
        <w:t xml:space="preserve">3.2. </w:t>
      </w:r>
      <w:r w:rsidR="001E3274">
        <w:rPr>
          <w:rFonts w:ascii="Times New Roman" w:hAnsi="Times New Roman" w:cs="Times New Roman"/>
          <w:b/>
          <w:sz w:val="24"/>
        </w:rPr>
        <w:t>Ciljevi i zadaće odgojno-obrazovnog rada</w:t>
      </w:r>
      <w:r w:rsidRPr="0063558A">
        <w:rPr>
          <w:rFonts w:ascii="Times New Roman" w:hAnsi="Times New Roman" w:cs="Times New Roman"/>
          <w:b/>
          <w:sz w:val="24"/>
        </w:rPr>
        <w:t xml:space="preserve"> </w:t>
      </w:r>
    </w:p>
    <w:p w:rsidR="001E3274" w:rsidRPr="00675CE7" w:rsidRDefault="00790D40" w:rsidP="001E3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790D40">
        <w:rPr>
          <w:rFonts w:ascii="Arial" w:hAnsi="Arial" w:cs="Arial"/>
          <w:sz w:val="24"/>
          <w:szCs w:val="24"/>
          <w:lang w:val="hr-HR"/>
        </w:rPr>
        <w:t xml:space="preserve">   </w:t>
      </w:r>
      <w:r w:rsidR="001E3274" w:rsidRPr="00675CE7">
        <w:rPr>
          <w:rFonts w:ascii="Times New Roman" w:eastAsia="Times New Roman" w:hAnsi="Times New Roman" w:cs="Times New Roman"/>
          <w:sz w:val="24"/>
          <w:szCs w:val="30"/>
        </w:rPr>
        <w:t xml:space="preserve">Opći cilj programa, odnosno odgojno-obrazovnog rada ove </w:t>
      </w:r>
      <w:proofErr w:type="gramStart"/>
      <w:r w:rsidR="001E3274" w:rsidRPr="00675CE7">
        <w:rPr>
          <w:rFonts w:ascii="Times New Roman" w:eastAsia="Times New Roman" w:hAnsi="Times New Roman" w:cs="Times New Roman"/>
          <w:sz w:val="24"/>
          <w:szCs w:val="30"/>
        </w:rPr>
        <w:t>će</w:t>
      </w:r>
      <w:proofErr w:type="gramEnd"/>
      <w:r w:rsidR="001E3274" w:rsidRPr="00675CE7">
        <w:rPr>
          <w:rFonts w:ascii="Times New Roman" w:eastAsia="Times New Roman" w:hAnsi="Times New Roman" w:cs="Times New Roman"/>
          <w:sz w:val="24"/>
          <w:szCs w:val="30"/>
        </w:rPr>
        <w:t xml:space="preserve"> pedagoške godine biti planiranje, provođenje i vrednovanje odgojno-obrazovnog procesa. Provoditi </w:t>
      </w:r>
      <w:proofErr w:type="gramStart"/>
      <w:r w:rsidR="001E3274" w:rsidRPr="00675CE7">
        <w:rPr>
          <w:rFonts w:ascii="Times New Roman" w:eastAsia="Times New Roman" w:hAnsi="Times New Roman" w:cs="Times New Roman"/>
          <w:sz w:val="24"/>
          <w:szCs w:val="30"/>
        </w:rPr>
        <w:t>će</w:t>
      </w:r>
      <w:proofErr w:type="gramEnd"/>
      <w:r w:rsidR="001E3274" w:rsidRPr="00675CE7">
        <w:rPr>
          <w:rFonts w:ascii="Times New Roman" w:eastAsia="Times New Roman" w:hAnsi="Times New Roman" w:cs="Times New Roman"/>
          <w:sz w:val="24"/>
          <w:szCs w:val="30"/>
        </w:rPr>
        <w:t xml:space="preserve"> se sukladno humanističkom, razvojnom i integriranom pristupu.  </w:t>
      </w:r>
    </w:p>
    <w:p w:rsidR="001E3274" w:rsidRPr="00675CE7" w:rsidRDefault="001E3274" w:rsidP="001E3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Opće zadaće su: 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 unaprjeđivanje prostorno-materijalnog okruženja u skladu sa interesima i potrebama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djece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- poticanje samostalnosti djece u svim odgojno-obrazovnim procesima uključujući kulturno-higijenske navike i proces učenja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- istraživanje, kreiranje i razumijevanje važnosti prostorno-materijalnog okruženja za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učenje kao preduvjeta poticanja učenja djece te mijenjanje i unaprjeđivanje istog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- podržavanje i daljnje razvijanje rada na projektima kao procesa sveobuhvatnog i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cjelovitog učenja svih uključenih subjekata;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- podržavanje i daljnje razvijanje kompetencija kod djece</w:t>
      </w:r>
    </w:p>
    <w:p w:rsidR="001E3274" w:rsidRPr="008F1179" w:rsidRDefault="001E3274" w:rsidP="001E3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441DB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1179">
        <w:rPr>
          <w:rFonts w:ascii="Times New Roman" w:eastAsia="Times New Roman" w:hAnsi="Times New Roman" w:cs="Times New Roman"/>
          <w:sz w:val="24"/>
          <w:szCs w:val="24"/>
        </w:rPr>
        <w:t xml:space="preserve">Odgojitelji </w:t>
      </w:r>
      <w:proofErr w:type="gramStart"/>
      <w:r w:rsidRPr="008F117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8F1179">
        <w:rPr>
          <w:rFonts w:ascii="Times New Roman" w:eastAsia="Times New Roman" w:hAnsi="Times New Roman" w:cs="Times New Roman"/>
          <w:sz w:val="24"/>
          <w:szCs w:val="24"/>
        </w:rPr>
        <w:t xml:space="preserve"> promatrati, pratiti i dokumentirati odgojni proces i na temelju uviđenog unaprjeđivati odgojno-obrazovni proces te unositi promjene u prostorno-materijalno okruženje u skupinama. Poticati </w:t>
      </w:r>
      <w:proofErr w:type="gramStart"/>
      <w:r w:rsidRPr="008F117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8F1179">
        <w:rPr>
          <w:rFonts w:ascii="Times New Roman" w:eastAsia="Times New Roman" w:hAnsi="Times New Roman" w:cs="Times New Roman"/>
          <w:sz w:val="24"/>
          <w:szCs w:val="24"/>
        </w:rPr>
        <w:t xml:space="preserve"> se cjeloviti djetetov razvoj, za što je preduvijet kvaliteta odgojno-obrazovnog procesa, te okruženje.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Prostor treba prilagoditi potrebama djece.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>Raznovrsnost, raznolikost i stalna dostupnost materijala trebaju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>promovirati neovisnost i autonomiju učenja djece, a sadržajno bogatstvo materijala djeci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>različitih interesa i različitih razvojnih sposobnosti omogućiti različite izbore. Bogatstvo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 xml:space="preserve">promišljenost izbora materijala djecu potiču </w:t>
      </w:r>
      <w:proofErr w:type="gramStart"/>
      <w:r w:rsidRPr="008F1179">
        <w:rPr>
          <w:rFonts w:ascii="Times New Roman" w:eastAsia="Times New Roman" w:hAnsi="Times New Roman" w:cs="Times New Roman"/>
          <w:sz w:val="24"/>
          <w:szCs w:val="30"/>
        </w:rPr>
        <w:t>na</w:t>
      </w:r>
      <w:proofErr w:type="gramEnd"/>
      <w:r w:rsidRPr="008F1179">
        <w:rPr>
          <w:rFonts w:ascii="Times New Roman" w:eastAsia="Times New Roman" w:hAnsi="Times New Roman" w:cs="Times New Roman"/>
          <w:sz w:val="24"/>
          <w:szCs w:val="30"/>
        </w:rPr>
        <w:t xml:space="preserve"> otkrivanje i rješavanje problema s kojima se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>susreću. Takvo im okruženje omogućuje postavljanje hipoteza, istraživanje, eksperimentiranje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 xml:space="preserve">i konstruiranje znanja i razumijevanje </w:t>
      </w:r>
      <w:proofErr w:type="gramStart"/>
      <w:r w:rsidRPr="008F1179">
        <w:rPr>
          <w:rFonts w:ascii="Times New Roman" w:eastAsia="Times New Roman" w:hAnsi="Times New Roman" w:cs="Times New Roman"/>
          <w:sz w:val="24"/>
          <w:szCs w:val="30"/>
        </w:rPr>
        <w:t>( Slunjski</w:t>
      </w:r>
      <w:proofErr w:type="gramEnd"/>
      <w:r w:rsidRPr="008F1179">
        <w:rPr>
          <w:rFonts w:ascii="Times New Roman" w:eastAsia="Times New Roman" w:hAnsi="Times New Roman" w:cs="Times New Roman"/>
          <w:sz w:val="24"/>
          <w:szCs w:val="30"/>
        </w:rPr>
        <w:t>, 2008.). Prostorna organizacija bitno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>odrađuje i kvalitetu socijalnih interakcija socijalnih interakcija djece međusobno, kao i djece 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>odgojiteljem. Zbog toga organizacija prostora vrtića treba biti usmjerena promoviranu susreta,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8F1179">
        <w:rPr>
          <w:rFonts w:ascii="Times New Roman" w:eastAsia="Times New Roman" w:hAnsi="Times New Roman" w:cs="Times New Roman"/>
          <w:sz w:val="24"/>
          <w:szCs w:val="30"/>
        </w:rPr>
        <w:t>komunikacije i interakcija dje</w:t>
      </w:r>
      <w:r>
        <w:rPr>
          <w:rFonts w:ascii="Times New Roman" w:eastAsia="Times New Roman" w:hAnsi="Times New Roman" w:cs="Times New Roman"/>
          <w:sz w:val="24"/>
          <w:szCs w:val="30"/>
        </w:rPr>
        <w:t>ce.</w:t>
      </w:r>
    </w:p>
    <w:p w:rsidR="001E3274" w:rsidRPr="008F1179" w:rsidRDefault="001E3274" w:rsidP="001E32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274" w:rsidRDefault="001E3274" w:rsidP="001E327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Ciljevima i zadaćama odgojno-obrazovnog rada te uključivanjem u navedene projekte također se žeeli pridonijeti formiranju pozitivnih stajališta djeteta prema zdravlju i zdravim životnim navikama te povezati sa brigom o okolišu i izgrađivanju potrebnog sustava vrijednosti posebice u odnosu na održivi razvoj. Rana i predškolska dob najpovoljnije je životno razdoblje za usvajanje znanja i vještina o očuvanju prirode i njenih resursa te izgrađivanje pozitivnih emocija i stajališta o okolišu, ali i vrijeme u kojemu se stvaraju temelji zdravih prehrandbenih navika te  navike svakodnevnog fizičkog kretanja i boravka prirodi. </w:t>
      </w:r>
    </w:p>
    <w:p w:rsidR="000F065A" w:rsidRPr="001E3274" w:rsidRDefault="001E3274" w:rsidP="001E327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r-HR"/>
        </w:rPr>
        <w:t xml:space="preserve">Osobito važnim smatramo </w:t>
      </w:r>
      <w:r>
        <w:rPr>
          <w:rFonts w:ascii="Times New Roman" w:hAnsi="Times New Roman" w:cs="Times New Roman"/>
          <w:sz w:val="24"/>
        </w:rPr>
        <w:t>r</w:t>
      </w:r>
      <w:r w:rsidRPr="006E049D">
        <w:rPr>
          <w:rFonts w:ascii="Times New Roman" w:hAnsi="Times New Roman" w:cs="Times New Roman"/>
          <w:sz w:val="24"/>
        </w:rPr>
        <w:t>ad na socioemotivnom razvoju djece u kontekstu nove ep</w:t>
      </w:r>
      <w:r>
        <w:rPr>
          <w:rFonts w:ascii="Times New Roman" w:hAnsi="Times New Roman" w:cs="Times New Roman"/>
          <w:sz w:val="24"/>
        </w:rPr>
        <w:t>idemiološke situacije. U</w:t>
      </w:r>
      <w:r w:rsidRPr="006E049D">
        <w:rPr>
          <w:rFonts w:ascii="Times New Roman" w:hAnsi="Times New Roman" w:cs="Times New Roman"/>
          <w:sz w:val="24"/>
        </w:rPr>
        <w:t xml:space="preserve">čenjem i spoznajom djece o nepoznanicama koje proizlaze iz cijele situacije </w:t>
      </w:r>
      <w:r>
        <w:rPr>
          <w:rFonts w:ascii="Times New Roman" w:hAnsi="Times New Roman" w:cs="Times New Roman"/>
          <w:sz w:val="24"/>
        </w:rPr>
        <w:t xml:space="preserve">vezane uz Covid-19 </w:t>
      </w:r>
      <w:r w:rsidRPr="006E049D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npr</w:t>
      </w:r>
      <w:proofErr w:type="gramEnd"/>
      <w:r>
        <w:rPr>
          <w:rFonts w:ascii="Times New Roman" w:hAnsi="Times New Roman" w:cs="Times New Roman"/>
          <w:sz w:val="24"/>
        </w:rPr>
        <w:t>. Š</w:t>
      </w:r>
      <w:r w:rsidRPr="006E049D">
        <w:rPr>
          <w:rFonts w:ascii="Times New Roman" w:hAnsi="Times New Roman" w:cs="Times New Roman"/>
          <w:sz w:val="24"/>
        </w:rPr>
        <w:t>to je virus, epidemija, mjere, dezi</w:t>
      </w:r>
      <w:r>
        <w:rPr>
          <w:rFonts w:ascii="Times New Roman" w:hAnsi="Times New Roman" w:cs="Times New Roman"/>
          <w:sz w:val="24"/>
        </w:rPr>
        <w:t>nfi</w:t>
      </w:r>
      <w:r w:rsidRPr="006E049D">
        <w:rPr>
          <w:rFonts w:ascii="Times New Roman" w:hAnsi="Times New Roman" w:cs="Times New Roman"/>
          <w:sz w:val="24"/>
        </w:rPr>
        <w:t>cijensi</w:t>
      </w:r>
      <w:r>
        <w:rPr>
          <w:rFonts w:ascii="Times New Roman" w:hAnsi="Times New Roman" w:cs="Times New Roman"/>
          <w:sz w:val="24"/>
        </w:rPr>
        <w:t>?</w:t>
      </w:r>
      <w:r w:rsidRPr="006E049D">
        <w:rPr>
          <w:rFonts w:ascii="Times New Roman" w:hAnsi="Times New Roman" w:cs="Times New Roman"/>
          <w:sz w:val="24"/>
        </w:rPr>
        <w:t xml:space="preserve">...), odgovaranjem na njihova pitanja te otvorenim razgovorom i provođenjem aktivnosti na tu temu utjecati </w:t>
      </w:r>
      <w:r>
        <w:rPr>
          <w:rFonts w:ascii="Times New Roman" w:hAnsi="Times New Roman" w:cs="Times New Roman"/>
          <w:sz w:val="24"/>
        </w:rPr>
        <w:t xml:space="preserve">će se </w:t>
      </w:r>
      <w:r w:rsidRPr="006E049D">
        <w:rPr>
          <w:rFonts w:ascii="Times New Roman" w:hAnsi="Times New Roman" w:cs="Times New Roman"/>
          <w:sz w:val="24"/>
        </w:rPr>
        <w:t>na pozitivnu emocionalnu reakciju djece koja su uplašena i nesigurna jer ne dobi</w:t>
      </w:r>
      <w:r>
        <w:rPr>
          <w:rFonts w:ascii="Times New Roman" w:hAnsi="Times New Roman" w:cs="Times New Roman"/>
          <w:sz w:val="24"/>
        </w:rPr>
        <w:t>vaju dovoljno informacija, te samim time stvarati</w:t>
      </w:r>
      <w:r w:rsidRPr="006E049D">
        <w:rPr>
          <w:rFonts w:ascii="Times New Roman" w:hAnsi="Times New Roman" w:cs="Times New Roman"/>
          <w:sz w:val="24"/>
        </w:rPr>
        <w:t xml:space="preserve"> pripre</w:t>
      </w:r>
      <w:r>
        <w:rPr>
          <w:rFonts w:ascii="Times New Roman" w:hAnsi="Times New Roman" w:cs="Times New Roman"/>
          <w:sz w:val="24"/>
        </w:rPr>
        <w:t>mu</w:t>
      </w:r>
      <w:r w:rsidRPr="006E049D">
        <w:rPr>
          <w:rFonts w:ascii="Times New Roman" w:hAnsi="Times New Roman" w:cs="Times New Roman"/>
          <w:sz w:val="24"/>
        </w:rPr>
        <w:t xml:space="preserve"> na potencijalne nove, neočekivane situacije i promjene u svakodnevnom životu, vrtiću, pa čak i u obitelji</w:t>
      </w:r>
      <w:r>
        <w:rPr>
          <w:rFonts w:ascii="Times New Roman" w:hAnsi="Times New Roman" w:cs="Times New Roman"/>
          <w:sz w:val="24"/>
        </w:rPr>
        <w:t>.</w:t>
      </w:r>
    </w:p>
    <w:p w:rsidR="0063558A" w:rsidRDefault="0063558A" w:rsidP="0063558A">
      <w:pPr>
        <w:jc w:val="both"/>
        <w:rPr>
          <w:rFonts w:ascii="Times New Roman" w:hAnsi="Times New Roman" w:cs="Times New Roman"/>
          <w:b/>
          <w:sz w:val="24"/>
        </w:rPr>
      </w:pPr>
      <w:r w:rsidRPr="0063558A">
        <w:rPr>
          <w:rFonts w:ascii="Times New Roman" w:hAnsi="Times New Roman" w:cs="Times New Roman"/>
          <w:b/>
          <w:sz w:val="24"/>
        </w:rPr>
        <w:t xml:space="preserve">3.3. Dokumentiranje odgojno-obrazovnog procesa </w:t>
      </w:r>
    </w:p>
    <w:p w:rsidR="000F065A" w:rsidRDefault="004E6010" w:rsidP="00C910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E6010">
        <w:rPr>
          <w:rFonts w:ascii="Times New Roman" w:hAnsi="Times New Roman" w:cs="Times New Roman"/>
          <w:sz w:val="24"/>
        </w:rPr>
        <w:t xml:space="preserve">Jedna </w:t>
      </w:r>
      <w:proofErr w:type="gramStart"/>
      <w:r w:rsidRPr="004E6010">
        <w:rPr>
          <w:rFonts w:ascii="Times New Roman" w:hAnsi="Times New Roman" w:cs="Times New Roman"/>
          <w:sz w:val="24"/>
        </w:rPr>
        <w:t>od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zadaća poboljšanja kvalitete odgojno-obrazvonog rada ove će godine biti osvijestiti važnost i potrebu što kvalitetnijeg dokumentiranja učenja i igre djece, u cilju boljeg planiranja i organizacije rada. Nadamo se suradnji i prihvaćanju </w:t>
      </w:r>
      <w:proofErr w:type="gramStart"/>
      <w:r w:rsidRPr="004E6010">
        <w:rPr>
          <w:rFonts w:ascii="Times New Roman" w:hAnsi="Times New Roman" w:cs="Times New Roman"/>
          <w:sz w:val="24"/>
        </w:rPr>
        <w:t>od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strane svih odg</w:t>
      </w:r>
      <w:r w:rsidR="000F065A">
        <w:rPr>
          <w:rFonts w:ascii="Times New Roman" w:hAnsi="Times New Roman" w:cs="Times New Roman"/>
          <w:sz w:val="24"/>
        </w:rPr>
        <w:t>o</w:t>
      </w:r>
      <w:r w:rsidRPr="004E6010">
        <w:rPr>
          <w:rFonts w:ascii="Times New Roman" w:hAnsi="Times New Roman" w:cs="Times New Roman"/>
          <w:sz w:val="24"/>
        </w:rPr>
        <w:t>j</w:t>
      </w:r>
      <w:r w:rsidR="000F065A">
        <w:rPr>
          <w:rFonts w:ascii="Times New Roman" w:hAnsi="Times New Roman" w:cs="Times New Roman"/>
          <w:sz w:val="24"/>
        </w:rPr>
        <w:t>i</w:t>
      </w:r>
      <w:r w:rsidRPr="004E6010">
        <w:rPr>
          <w:rFonts w:ascii="Times New Roman" w:hAnsi="Times New Roman" w:cs="Times New Roman"/>
          <w:sz w:val="24"/>
        </w:rPr>
        <w:t xml:space="preserve">telja. Planiramo i organizaciju stručnog usavršavanja </w:t>
      </w:r>
      <w:proofErr w:type="gramStart"/>
      <w:r w:rsidRPr="004E6010">
        <w:rPr>
          <w:rFonts w:ascii="Times New Roman" w:hAnsi="Times New Roman" w:cs="Times New Roman"/>
          <w:sz w:val="24"/>
        </w:rPr>
        <w:t>na</w:t>
      </w:r>
      <w:proofErr w:type="gramEnd"/>
      <w:r w:rsidRPr="004E6010">
        <w:rPr>
          <w:rFonts w:ascii="Times New Roman" w:hAnsi="Times New Roman" w:cs="Times New Roman"/>
          <w:sz w:val="24"/>
        </w:rPr>
        <w:t xml:space="preserve"> istu temu, kao i radionice u kojoj će odg</w:t>
      </w:r>
      <w:r w:rsidR="000F065A">
        <w:rPr>
          <w:rFonts w:ascii="Times New Roman" w:hAnsi="Times New Roman" w:cs="Times New Roman"/>
          <w:sz w:val="24"/>
        </w:rPr>
        <w:t>o</w:t>
      </w:r>
      <w:r w:rsidRPr="004E6010">
        <w:rPr>
          <w:rFonts w:ascii="Times New Roman" w:hAnsi="Times New Roman" w:cs="Times New Roman"/>
          <w:sz w:val="24"/>
        </w:rPr>
        <w:t>j</w:t>
      </w:r>
      <w:r w:rsidR="000F065A">
        <w:rPr>
          <w:rFonts w:ascii="Times New Roman" w:hAnsi="Times New Roman" w:cs="Times New Roman"/>
          <w:sz w:val="24"/>
        </w:rPr>
        <w:t>i</w:t>
      </w:r>
      <w:r w:rsidRPr="004E6010">
        <w:rPr>
          <w:rFonts w:ascii="Times New Roman" w:hAnsi="Times New Roman" w:cs="Times New Roman"/>
          <w:sz w:val="24"/>
        </w:rPr>
        <w:t>telji koji se intenzivnije bave dokumentac</w:t>
      </w:r>
      <w:r w:rsidR="00F24D06">
        <w:rPr>
          <w:rFonts w:ascii="Times New Roman" w:hAnsi="Times New Roman" w:cs="Times New Roman"/>
          <w:sz w:val="24"/>
        </w:rPr>
        <w:t>ijom djece isto i prezentirati.</w:t>
      </w:r>
    </w:p>
    <w:p w:rsidR="00920D51" w:rsidRDefault="00920D51" w:rsidP="00C910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Dokumentiranje je nastojanje da se “objektivno” različitim načinima bilježenja (fotografijom, video kamerom, zabilješkama, tonskim snimanjem, crtanjem itd.) pokaže ili dokaže do čega smo došli u istraživanju ili u otkrivanju djeteta i njegovih sposobnosti, grupe djece ili odgojitelja. Možemo vidjeti samo ono što razumijemo i znamo – što više znamo i razumijemo to više to možemo i dokumentirati. Trebamo dokumentirati procese koje smo otkrili </w:t>
      </w:r>
      <w:proofErr w:type="gramStart"/>
      <w:r>
        <w:rPr>
          <w:rFonts w:ascii="Times New Roman" w:hAnsi="Times New Roman" w:cs="Times New Roman"/>
          <w:sz w:val="24"/>
        </w:rPr>
        <w:t>ili</w:t>
      </w:r>
      <w:proofErr w:type="gramEnd"/>
      <w:r>
        <w:rPr>
          <w:rFonts w:ascii="Times New Roman" w:hAnsi="Times New Roman" w:cs="Times New Roman"/>
          <w:sz w:val="24"/>
        </w:rPr>
        <w:t xml:space="preserve"> razvili kod djece i razgovarati o onom što smo dokumentirali i što je još važnije pokazati dokumentaciju djeci (da im bude uvijek dostupna) kako bismo zajedno usmjerili naš rad na daljnji razvoj tih umijeća.</w:t>
      </w:r>
    </w:p>
    <w:p w:rsidR="001E3274" w:rsidRDefault="00920D51" w:rsidP="00C910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Dokumentirajući proces nastojimo neprekidno tragati za novim strategijama razumijevanja djeteta. Zato je potrebno: </w:t>
      </w:r>
    </w:p>
    <w:p w:rsidR="00920D51" w:rsidRDefault="00920D51" w:rsidP="00920D5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uključiti različite oblike dokumentiranja</w:t>
      </w:r>
    </w:p>
    <w:p w:rsidR="00920D51" w:rsidRPr="00920D51" w:rsidRDefault="00920D51" w:rsidP="00920D5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provoditi dokumentiranje u prirodnom okruženju vrtića kako bi se otkrila stvarnost onako kako je vide sudionici</w:t>
      </w:r>
    </w:p>
    <w:p w:rsidR="00920D51" w:rsidRDefault="00920D51" w:rsidP="00C910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Ono do čega smo došli u našim istraživanjima dokumentirajući odgojno obrazovnu praksu postalo je temelj za učvršćivanje, jačanje </w:t>
      </w:r>
      <w:proofErr w:type="gramStart"/>
      <w:r>
        <w:rPr>
          <w:rFonts w:ascii="Times New Roman" w:hAnsi="Times New Roman" w:cs="Times New Roman"/>
          <w:sz w:val="24"/>
        </w:rPr>
        <w:t>ili</w:t>
      </w:r>
      <w:proofErr w:type="gramEnd"/>
      <w:r>
        <w:rPr>
          <w:rFonts w:ascii="Times New Roman" w:hAnsi="Times New Roman" w:cs="Times New Roman"/>
          <w:sz w:val="24"/>
        </w:rPr>
        <w:t xml:space="preserve"> produbljivanje ono što dijete zna ili posjeduje (a mi nismo znali da zna) ali i temelj za naše daljnje istraživanje. Dokumentiranje i zajedničke refleksije podigle su razinu svakodnevnog rada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višu razinu na kojoj djeca samostalno koriste materijale u prostoru jer su stvoreni uvjeti u kojima se oni samoorganiziraju te njihove aktivnosti traju duže vrijeme. </w:t>
      </w:r>
    </w:p>
    <w:p w:rsidR="001E3274" w:rsidRDefault="00920D51" w:rsidP="00920D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E6010" w:rsidRDefault="004E6010" w:rsidP="004E60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Pr="0086293F">
        <w:rPr>
          <w:rFonts w:ascii="Times New Roman" w:hAnsi="Times New Roman" w:cs="Times New Roman"/>
          <w:b/>
          <w:sz w:val="28"/>
        </w:rPr>
        <w:t>. Smjer profesionalnog razvoja stručnih djelatnika</w:t>
      </w:r>
    </w:p>
    <w:p w:rsidR="001E3274" w:rsidRPr="001E3274" w:rsidRDefault="001E3274" w:rsidP="001E32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1E3274">
        <w:rPr>
          <w:rFonts w:ascii="Times New Roman" w:hAnsi="Times New Roman" w:cs="Times New Roman"/>
          <w:sz w:val="24"/>
          <w:lang w:val="hr-HR"/>
        </w:rPr>
        <w:t>Stručno usavršavanje odgojno-obrazovnih djelatnika vrtića biti će kontinuirano, tijekom cijele pedagoške godine. Biti će usmjereno stjecanju odgovarajućih znanja, spoznaja i kompetencija potrebnih za ostvarivanje bitne zadaće. Osim toga, poticati će se i stimulirati stručno usavršavanje djelatnika prema individualnim afinitetima, odnosno aktualnim interesima i potrebama skupine djece. Odgojiteljima će se tijekom godine nuditi stručna usavršavanja u organizaciji Agencije za odgoj i obrazovanje, udruge Korak po korak te sva ostala dostupna stručna usavršavanja organizirana od strane raznih odgojno-obrazovnih organizacija. Odgojitelji će moći i prema vlastitim interesima predlagati stručna usavršavanja te na njima sudjelovati. Osim organiziranih oblika usavršavanja, djelatnici će biti poticani kontinuirano individualno proučavati stručnu pedagošku literaturu sa ciljem širenja vlastitih znanja, spoznaja i kompetencija, kao i po pitanju napretka odgojno-obrazovnog rada.</w:t>
      </w:r>
    </w:p>
    <w:p w:rsidR="001E3274" w:rsidRPr="001E3274" w:rsidRDefault="001E3274" w:rsidP="001E3274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lang w:val="hr-HR"/>
        </w:rPr>
      </w:pPr>
      <w:r w:rsidRPr="001E3274">
        <w:rPr>
          <w:rFonts w:ascii="Times New Roman" w:hAnsi="Times New Roman" w:cs="Times New Roman"/>
          <w:sz w:val="24"/>
          <w:szCs w:val="30"/>
        </w:rPr>
        <w:t>Stručno usavršavanje i dodatnu naobrazbu odgajatelja, odgojno-obrazovnih radnika i</w:t>
      </w:r>
      <w:r w:rsidRPr="001E3274">
        <w:rPr>
          <w:rFonts w:ascii="Times New Roman" w:hAnsi="Times New Roman" w:cs="Times New Roman"/>
          <w:sz w:val="18"/>
        </w:rPr>
        <w:br/>
      </w:r>
      <w:r w:rsidRPr="001E3274">
        <w:rPr>
          <w:rFonts w:ascii="Times New Roman" w:hAnsi="Times New Roman" w:cs="Times New Roman"/>
          <w:sz w:val="24"/>
          <w:szCs w:val="30"/>
        </w:rPr>
        <w:t>članova stručnog tima smatramo osnovom razvoja našeg vrtića. Tijekom pedagoške godine</w:t>
      </w:r>
      <w:r w:rsidRPr="001E3274">
        <w:rPr>
          <w:rFonts w:ascii="Times New Roman" w:hAnsi="Times New Roman" w:cs="Times New Roman"/>
          <w:sz w:val="18"/>
        </w:rPr>
        <w:br/>
      </w:r>
      <w:r w:rsidRPr="001E3274">
        <w:rPr>
          <w:rFonts w:ascii="Times New Roman" w:hAnsi="Times New Roman" w:cs="Times New Roman"/>
          <w:sz w:val="24"/>
          <w:szCs w:val="30"/>
        </w:rPr>
        <w:t xml:space="preserve">koristit ćemo različite modalitete stručnog usavršavanja </w:t>
      </w:r>
      <w:proofErr w:type="gramStart"/>
      <w:r w:rsidRPr="001E3274">
        <w:rPr>
          <w:rFonts w:ascii="Times New Roman" w:hAnsi="Times New Roman" w:cs="Times New Roman"/>
          <w:sz w:val="24"/>
          <w:szCs w:val="30"/>
        </w:rPr>
        <w:t>te</w:t>
      </w:r>
      <w:proofErr w:type="gramEnd"/>
      <w:r w:rsidRPr="001E3274">
        <w:rPr>
          <w:rFonts w:ascii="Times New Roman" w:hAnsi="Times New Roman" w:cs="Times New Roman"/>
          <w:sz w:val="24"/>
          <w:szCs w:val="30"/>
        </w:rPr>
        <w:t xml:space="preserve"> kontinuirano poticati odgajatelje na</w:t>
      </w:r>
      <w:r w:rsidRPr="001E3274">
        <w:rPr>
          <w:rFonts w:ascii="Times New Roman" w:hAnsi="Times New Roman" w:cs="Times New Roman"/>
          <w:sz w:val="18"/>
        </w:rPr>
        <w:br/>
      </w:r>
      <w:r w:rsidRPr="001E3274">
        <w:rPr>
          <w:rFonts w:ascii="Times New Roman" w:hAnsi="Times New Roman" w:cs="Times New Roman"/>
          <w:sz w:val="24"/>
          <w:szCs w:val="30"/>
        </w:rPr>
        <w:t>samostalan profesionalni razvoj i stjecanje novih spoznaja. Omogućavajući im pritom, kroz</w:t>
      </w:r>
      <w:r w:rsidRPr="001E3274">
        <w:rPr>
          <w:rFonts w:ascii="Times New Roman" w:hAnsi="Times New Roman" w:cs="Times New Roman"/>
          <w:sz w:val="18"/>
        </w:rPr>
        <w:br/>
      </w:r>
      <w:r w:rsidRPr="001E3274">
        <w:rPr>
          <w:rFonts w:ascii="Times New Roman" w:hAnsi="Times New Roman" w:cs="Times New Roman"/>
          <w:sz w:val="24"/>
          <w:szCs w:val="30"/>
        </w:rPr>
        <w:t>fleksibilan plan stručnog usavršavanja, da se isti tijekom godine ovisno o potrebama i</w:t>
      </w:r>
      <w:r w:rsidRPr="001E3274">
        <w:rPr>
          <w:rFonts w:ascii="Times New Roman" w:hAnsi="Times New Roman" w:cs="Times New Roman"/>
          <w:sz w:val="18"/>
        </w:rPr>
        <w:br/>
      </w:r>
      <w:r w:rsidRPr="001E3274">
        <w:rPr>
          <w:rFonts w:ascii="Times New Roman" w:hAnsi="Times New Roman" w:cs="Times New Roman"/>
          <w:sz w:val="24"/>
          <w:szCs w:val="30"/>
        </w:rPr>
        <w:t xml:space="preserve">individualnim interesima mijenja </w:t>
      </w:r>
      <w:proofErr w:type="gramStart"/>
      <w:r w:rsidRPr="001E3274">
        <w:rPr>
          <w:rFonts w:ascii="Times New Roman" w:hAnsi="Times New Roman" w:cs="Times New Roman"/>
          <w:sz w:val="24"/>
          <w:szCs w:val="30"/>
        </w:rPr>
        <w:t>ili</w:t>
      </w:r>
      <w:proofErr w:type="gramEnd"/>
      <w:r w:rsidRPr="001E3274">
        <w:rPr>
          <w:rFonts w:ascii="Times New Roman" w:hAnsi="Times New Roman" w:cs="Times New Roman"/>
          <w:sz w:val="24"/>
          <w:szCs w:val="30"/>
        </w:rPr>
        <w:t xml:space="preserve"> modificira.</w:t>
      </w:r>
    </w:p>
    <w:p w:rsidR="001E3274" w:rsidRPr="001E3274" w:rsidRDefault="001E3274" w:rsidP="001E327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1E3274">
        <w:rPr>
          <w:rFonts w:ascii="Times New Roman" w:hAnsi="Times New Roman" w:cs="Times New Roman"/>
          <w:b/>
          <w:sz w:val="24"/>
          <w:lang w:val="hr-HR"/>
        </w:rPr>
        <w:t>5.1. Stručno usavršavanje odgojno-obrazovnih djelatnika</w:t>
      </w:r>
    </w:p>
    <w:tbl>
      <w:tblPr>
        <w:tblStyle w:val="TableGrid19"/>
        <w:tblW w:w="0" w:type="auto"/>
        <w:tblLook w:val="04A0" w:firstRow="1" w:lastRow="0" w:firstColumn="1" w:lastColumn="0" w:noHBand="0" w:noVBand="1"/>
      </w:tblPr>
      <w:tblGrid>
        <w:gridCol w:w="2342"/>
        <w:gridCol w:w="2471"/>
        <w:gridCol w:w="2092"/>
        <w:gridCol w:w="2157"/>
      </w:tblGrid>
      <w:tr w:rsidR="001E3274" w:rsidRPr="001E3274" w:rsidTr="00C26657"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OBLICI USAVRŠAVANJA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SADRŽAJ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NOSITELJ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VRIJEME IZVRŠENJA</w:t>
            </w:r>
          </w:p>
        </w:tc>
      </w:tr>
      <w:tr w:rsidR="001E3274" w:rsidRPr="001E3274" w:rsidTr="00C26657"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-u skladu s provedbom bitne zadaće odgojno-obrazovnog rada i osobnim interesom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1E3274" w:rsidRPr="001E3274" w:rsidTr="00C26657"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GRUPNO USAVRŠAVANJE</w:t>
            </w: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3"/>
              </w:numPr>
              <w:ind w:left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Odgajateljsko vijeće</w:t>
            </w: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3"/>
              </w:numPr>
              <w:ind w:left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Stručne grupe</w:t>
            </w: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b/>
                <w:sz w:val="24"/>
                <w:lang w:val="hr-HR"/>
              </w:rPr>
              <w:t>Seminari i stručna predavanja (izvan vrtića)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Prijedlog Godišnjeg plana i programa rada za 2022./2023.</w:t>
            </w:r>
          </w:p>
          <w:p w:rsidR="001E3274" w:rsidRPr="001E3274" w:rsidRDefault="001E3274" w:rsidP="001E3274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Polugodišnja evaluacija provedbe Programa</w:t>
            </w:r>
          </w:p>
          <w:p w:rsidR="001E3274" w:rsidRPr="001E3274" w:rsidRDefault="001E3274" w:rsidP="001E3274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Izvješće o realizaciji Godišnjeg plana i programa rada</w:t>
            </w:r>
          </w:p>
          <w:p w:rsidR="001E3274" w:rsidRPr="001E3274" w:rsidRDefault="001E3274" w:rsidP="001E3274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1"/>
              </w:num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Ustrojstvo rada i priprema za narednu pedagošku godinu</w:t>
            </w:r>
          </w:p>
          <w:p w:rsidR="001E3274" w:rsidRPr="001E3274" w:rsidRDefault="001E3274" w:rsidP="001E3274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2"/>
              </w:numPr>
              <w:ind w:left="495"/>
              <w:contextualSpacing/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szCs w:val="30"/>
              </w:rPr>
              <w:t>Prostorno-materijalno okruženje kao podloga za provođenje</w:t>
            </w:r>
            <w:r w:rsidRPr="001E3274">
              <w:rPr>
                <w:rFonts w:ascii="Times New Roman" w:hAnsi="Times New Roman" w:cs="Times New Roman"/>
                <w:sz w:val="18"/>
              </w:rPr>
              <w:br/>
            </w:r>
            <w:r w:rsidRPr="001E3274">
              <w:rPr>
                <w:rFonts w:ascii="Times New Roman" w:hAnsi="Times New Roman" w:cs="Times New Roman"/>
                <w:sz w:val="24"/>
                <w:szCs w:val="30"/>
              </w:rPr>
              <w:t>odgojno-obrazovnog rada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2"/>
              </w:numPr>
              <w:ind w:left="3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Pedagoška dokumentacija i Opći akti vrtića</w:t>
            </w:r>
          </w:p>
          <w:p w:rsidR="001E3274" w:rsidRPr="001E3274" w:rsidRDefault="001E3274" w:rsidP="001E3274">
            <w:pPr>
              <w:ind w:left="35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(za pripravnice i nove djelatnice)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2"/>
              </w:numPr>
              <w:ind w:left="548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Razmjena iskustava i prezentacija postignuća u provođenju aktivnosti u odgojnim skupinama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2"/>
              </w:numPr>
              <w:ind w:left="681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Komunikacijske vještine kao oruđe u rješavanju problemskih situacija u vrtiću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numPr>
                <w:ilvl w:val="0"/>
                <w:numId w:val="22"/>
              </w:numPr>
              <w:ind w:left="638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 xml:space="preserve">Teme u skladu s potrebama i interesima odgojitelja </w:t>
            </w:r>
          </w:p>
          <w:p w:rsidR="001E3274" w:rsidRPr="001E3274" w:rsidRDefault="001E3274" w:rsidP="001E3274">
            <w:pPr>
              <w:ind w:left="720"/>
              <w:contextualSpacing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Stručna usavršavanja u organizaciji vanjskih nositelja</w:t>
            </w:r>
          </w:p>
          <w:p w:rsidR="001E3274" w:rsidRPr="001E3274" w:rsidRDefault="001E3274" w:rsidP="001E3274">
            <w:pPr>
              <w:ind w:left="347"/>
              <w:contextualSpacing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-ostale teme po ponudi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Ravnatelj i odgojitelji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vanjski nositelji</w:t>
            </w:r>
          </w:p>
        </w:tc>
        <w:tc>
          <w:tcPr>
            <w:tcW w:w="2394" w:type="dxa"/>
            <w:shd w:val="clear" w:color="auto" w:fill="auto"/>
          </w:tcPr>
          <w:p w:rsidR="001E3274" w:rsidRPr="001E3274" w:rsidRDefault="001E3274" w:rsidP="001E3274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kolovoz 2022.</w:t>
            </w:r>
          </w:p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siječanj 2023.</w:t>
            </w:r>
          </w:p>
          <w:p w:rsidR="001E3274" w:rsidRPr="001E3274" w:rsidRDefault="001E3274" w:rsidP="001E3274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lipanj 2023.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kolovoz  2023.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listopad 2022.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Rujan/listopad 2022.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prosinac 2022.</w:t>
            </w: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Veljača 2023.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Tijekom pedagoške 2022./2023. godine</w:t>
            </w: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3274" w:rsidRPr="001E3274" w:rsidRDefault="001E3274" w:rsidP="001E327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E3274">
              <w:rPr>
                <w:rFonts w:ascii="Times New Roman" w:hAnsi="Times New Roman" w:cs="Times New Roman"/>
                <w:sz w:val="24"/>
                <w:lang w:val="hr-HR"/>
              </w:rPr>
              <w:t>Tijekom pedagoške 2022./2023. godine</w:t>
            </w:r>
          </w:p>
        </w:tc>
      </w:tr>
    </w:tbl>
    <w:p w:rsidR="00557897" w:rsidRDefault="00557897" w:rsidP="001E3274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1E3274" w:rsidRPr="00557897" w:rsidRDefault="001E3274" w:rsidP="001E3274">
      <w:pPr>
        <w:rPr>
          <w:rFonts w:ascii="Times New Roman" w:hAnsi="Times New Roman" w:cs="Times New Roman"/>
          <w:b/>
          <w:sz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u w:val="single"/>
          <w:lang w:val="hr-HR"/>
        </w:rPr>
        <w:br w:type="page"/>
      </w:r>
    </w:p>
    <w:p w:rsidR="004608AA" w:rsidRPr="004E6010" w:rsidRDefault="004E6010" w:rsidP="00557897">
      <w:pPr>
        <w:jc w:val="center"/>
        <w:rPr>
          <w:rFonts w:ascii="Times New Roman" w:hAnsi="Times New Roman" w:cs="Times New Roman"/>
          <w:sz w:val="24"/>
        </w:rPr>
      </w:pPr>
      <w:r w:rsidRPr="004E6010">
        <w:rPr>
          <w:rFonts w:ascii="Times New Roman" w:hAnsi="Times New Roman" w:cs="Times New Roman"/>
          <w:b/>
          <w:sz w:val="28"/>
        </w:rPr>
        <w:lastRenderedPageBreak/>
        <w:t>5.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</w:t>
      </w:r>
      <w:r w:rsidR="004608AA" w:rsidRPr="004E6010">
        <w:rPr>
          <w:rFonts w:ascii="Times New Roman" w:hAnsi="Times New Roman" w:cs="Times New Roman"/>
          <w:b/>
          <w:sz w:val="28"/>
        </w:rPr>
        <w:t>Načela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kurikuluma dječjeg vrtića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</w:rPr>
        <w:t xml:space="preserve">Načela, koja čine vrijednosna uporišta, dio su bitne sastavnice kojom se osigurava unutarnja usklađenost svih bitnih sastavnica kurikuluma. 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Načela kurikuluma su:</w:t>
      </w:r>
    </w:p>
    <w:p w:rsidR="003B57FE" w:rsidRPr="003B57FE" w:rsidRDefault="003B57FE" w:rsidP="003B57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B57FE">
        <w:rPr>
          <w:rFonts w:ascii="Times New Roman" w:hAnsi="Times New Roman" w:cs="Times New Roman"/>
          <w:i/>
          <w:sz w:val="24"/>
        </w:rPr>
        <w:t>Fleksibilnost odgojno-obrazovnog procesa u vrtiću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"Vrtić osigurava uvjete za ostvarivanje visoke razine fleksibilnosti odgojno-obrazovnog procesa koja omogućuje prilagodljivost konkretnim mogućnostima, potrebama i interesima djece i odraslih u ustanovi, kao i uvjetima i kulturi sredine u kojoj ustanova djeluje."</w:t>
      </w:r>
    </w:p>
    <w:p w:rsidR="003B57FE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Kako bi se odgojno-obrazovni rad odg</w:t>
      </w:r>
      <w:r w:rsidR="002A6A6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j</w:t>
      </w:r>
      <w:r w:rsidR="002A6A6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telja </w:t>
      </w:r>
      <w:proofErr w:type="gramStart"/>
      <w:r>
        <w:rPr>
          <w:rFonts w:ascii="Times New Roman" w:hAnsi="Times New Roman" w:cs="Times New Roman"/>
          <w:sz w:val="24"/>
        </w:rPr>
        <w:t>sa</w:t>
      </w:r>
      <w:proofErr w:type="gramEnd"/>
      <w:r>
        <w:rPr>
          <w:rFonts w:ascii="Times New Roman" w:hAnsi="Times New Roman" w:cs="Times New Roman"/>
          <w:sz w:val="24"/>
        </w:rPr>
        <w:t xml:space="preserve"> djecom u skupini prilagodio prirodi njihova načina učenja i stjecanja znanja, jedan od ključnih čimbenika segment fleksibilnosti odgojno-obrazovnog procesa. Ovaj se pojam flaksibilnosti odnosi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vrijeme, sredstva, sadržaje i načine rad</w:t>
      </w:r>
      <w:r w:rsidR="002A6A6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koji se sukladno interesima i željama, te potrebama djece kreiraju i mijenjaju u svakodnevici života sa djecom u vrtiću. Na ovome smo načelu u našem dječjem vrtiću temeljili naš rad i u tijeku proteklih godina, </w:t>
      </w:r>
      <w:proofErr w:type="gramStart"/>
      <w:r>
        <w:rPr>
          <w:rFonts w:ascii="Times New Roman" w:hAnsi="Times New Roman" w:cs="Times New Roman"/>
          <w:sz w:val="24"/>
        </w:rPr>
        <w:t>te</w:t>
      </w:r>
      <w:proofErr w:type="gramEnd"/>
      <w:r>
        <w:rPr>
          <w:rFonts w:ascii="Times New Roman" w:hAnsi="Times New Roman" w:cs="Times New Roman"/>
          <w:sz w:val="24"/>
        </w:rPr>
        <w:t xml:space="preserve"> isto planiramo činiti i dalje. </w:t>
      </w:r>
    </w:p>
    <w:p w:rsidR="003B57FE" w:rsidRDefault="003B57FE" w:rsidP="003B57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B57FE">
        <w:rPr>
          <w:rFonts w:ascii="Times New Roman" w:hAnsi="Times New Roman" w:cs="Times New Roman"/>
          <w:i/>
          <w:sz w:val="24"/>
        </w:rPr>
        <w:t>Partnerstvo vrtića s roditeljima i širom zajednicom</w:t>
      </w:r>
    </w:p>
    <w:p w:rsidR="001E7471" w:rsidRDefault="003B57FE" w:rsidP="003B57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"Obitelj i vrtić su dva temeljna sustava u kojem se dijete rane i predškolske dobi razvija i raste, zadovoljava svoje osnovne potrebe, stječe prve spoznaje</w:t>
      </w:r>
      <w:r w:rsidR="009748B1">
        <w:rPr>
          <w:rFonts w:ascii="Times New Roman" w:hAnsi="Times New Roman" w:cs="Times New Roman"/>
          <w:sz w:val="24"/>
        </w:rPr>
        <w:t xml:space="preserve"> o sebi i svijetu oko </w:t>
      </w:r>
      <w:proofErr w:type="gramStart"/>
      <w:r w:rsidR="009748B1">
        <w:rPr>
          <w:rFonts w:ascii="Times New Roman" w:hAnsi="Times New Roman" w:cs="Times New Roman"/>
          <w:sz w:val="24"/>
        </w:rPr>
        <w:t>sebe</w:t>
      </w:r>
      <w:proofErr w:type="gramEnd"/>
      <w:r w:rsidR="009748B1">
        <w:rPr>
          <w:rFonts w:ascii="Times New Roman" w:hAnsi="Times New Roman" w:cs="Times New Roman"/>
          <w:sz w:val="24"/>
        </w:rPr>
        <w:t>, uči o komunikaciji i odnosima, suživotu, zajedništvu, toleranciji, razvija svoje potencijale i stječe spoznaje i vještine prijeko potrebne za čitav život.</w:t>
      </w:r>
      <w:r w:rsidR="001E7471">
        <w:rPr>
          <w:rFonts w:ascii="Times New Roman" w:hAnsi="Times New Roman" w:cs="Times New Roman"/>
          <w:sz w:val="24"/>
        </w:rPr>
        <w:t>"</w:t>
      </w:r>
    </w:p>
    <w:p w:rsidR="001E7471" w:rsidRDefault="009748B1" w:rsidP="001E747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E7471">
        <w:rPr>
          <w:rFonts w:ascii="Times New Roman" w:hAnsi="Times New Roman" w:cs="Times New Roman"/>
          <w:sz w:val="24"/>
        </w:rPr>
        <w:t xml:space="preserve">U radu našeg dječjeg vrtića prepoznaje se kontinuiran napredak i rad </w:t>
      </w:r>
      <w:proofErr w:type="gramStart"/>
      <w:r w:rsidR="001E7471">
        <w:rPr>
          <w:rFonts w:ascii="Times New Roman" w:hAnsi="Times New Roman" w:cs="Times New Roman"/>
          <w:sz w:val="24"/>
        </w:rPr>
        <w:t>na</w:t>
      </w:r>
      <w:proofErr w:type="gramEnd"/>
      <w:r w:rsidR="001E7471">
        <w:rPr>
          <w:rFonts w:ascii="Times New Roman" w:hAnsi="Times New Roman" w:cs="Times New Roman"/>
          <w:sz w:val="24"/>
        </w:rPr>
        <w:t xml:space="preserve"> kvaliteti suradnje sa roditeljima. Ove ćemo godine </w:t>
      </w:r>
      <w:r w:rsidR="001E7471">
        <w:rPr>
          <w:rFonts w:ascii="Times New Roman" w:hAnsi="Times New Roman" w:cs="Times New Roman"/>
          <w:sz w:val="24"/>
          <w:lang w:val="hr-HR"/>
        </w:rPr>
        <w:t xml:space="preserve">bitnu zadaću unapređivanja suradnje s roditeljima usmjerena na: informiranje i uključivanje roditelja u provođenje bitne zadaće odgojno-obrazovnog rada; poticanje roditelja na prenošenje zdravih navika življenja, sukladno bitnoj zadaći; provođenje individualnih roditeljskih sastanaka na razini cijeloga dječjeg vrtića, u </w:t>
      </w:r>
      <w:r w:rsidR="00E40484">
        <w:rPr>
          <w:rFonts w:ascii="Times New Roman" w:hAnsi="Times New Roman" w:cs="Times New Roman"/>
          <w:sz w:val="24"/>
          <w:lang w:val="hr-HR"/>
        </w:rPr>
        <w:t>svim</w:t>
      </w:r>
      <w:r w:rsidR="001E7471">
        <w:rPr>
          <w:rFonts w:ascii="Times New Roman" w:hAnsi="Times New Roman" w:cs="Times New Roman"/>
          <w:sz w:val="24"/>
          <w:lang w:val="hr-HR"/>
        </w:rPr>
        <w:t xml:space="preserve"> objekt</w:t>
      </w:r>
      <w:r w:rsidR="00E40484">
        <w:rPr>
          <w:rFonts w:ascii="Times New Roman" w:hAnsi="Times New Roman" w:cs="Times New Roman"/>
          <w:sz w:val="24"/>
          <w:lang w:val="hr-HR"/>
        </w:rPr>
        <w:t>ima</w:t>
      </w:r>
      <w:r w:rsidR="001E7471">
        <w:rPr>
          <w:rFonts w:ascii="Times New Roman" w:hAnsi="Times New Roman" w:cs="Times New Roman"/>
          <w:sz w:val="24"/>
          <w:lang w:val="hr-HR"/>
        </w:rPr>
        <w:t>, u svim skupinama, poticanje bolje komunikacije sa roditeljima radionica, seminara, putem facebooka, izrade razvojnih mapa, sukladno Godišnjem planu i programu za 20</w:t>
      </w:r>
      <w:r w:rsidR="001E3274">
        <w:rPr>
          <w:rFonts w:ascii="Times New Roman" w:hAnsi="Times New Roman" w:cs="Times New Roman"/>
          <w:sz w:val="24"/>
          <w:lang w:val="hr-HR"/>
        </w:rPr>
        <w:t>22</w:t>
      </w:r>
      <w:r w:rsidR="001E7471">
        <w:rPr>
          <w:rFonts w:ascii="Times New Roman" w:hAnsi="Times New Roman" w:cs="Times New Roman"/>
          <w:sz w:val="24"/>
          <w:lang w:val="hr-HR"/>
        </w:rPr>
        <w:t>./20</w:t>
      </w:r>
      <w:r w:rsidR="001E3274">
        <w:rPr>
          <w:rFonts w:ascii="Times New Roman" w:hAnsi="Times New Roman" w:cs="Times New Roman"/>
          <w:sz w:val="24"/>
          <w:lang w:val="hr-HR"/>
        </w:rPr>
        <w:t>23</w:t>
      </w:r>
      <w:r w:rsidR="001E7471">
        <w:rPr>
          <w:rFonts w:ascii="Times New Roman" w:hAnsi="Times New Roman" w:cs="Times New Roman"/>
          <w:sz w:val="24"/>
          <w:lang w:val="hr-HR"/>
        </w:rPr>
        <w:t>. Ostali oblici suradnje i nadalje će se kontinuirano primjenjivati.</w:t>
      </w:r>
    </w:p>
    <w:p w:rsidR="00E40484" w:rsidRDefault="00E40484" w:rsidP="001E747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</w:p>
    <w:p w:rsidR="001E7471" w:rsidRDefault="001E7471" w:rsidP="001E74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lang w:val="hr-HR"/>
        </w:rPr>
      </w:pPr>
      <w:r w:rsidRPr="001E7471">
        <w:rPr>
          <w:rFonts w:ascii="Times New Roman" w:hAnsi="Times New Roman" w:cs="Times New Roman"/>
          <w:i/>
          <w:sz w:val="24"/>
          <w:lang w:val="hr-HR"/>
        </w:rPr>
        <w:t>osiguravanje kontinuiteta u odgoju i obrazovanju</w:t>
      </w:r>
    </w:p>
    <w:p w:rsid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ab/>
        <w:t>"Osiguravanje kontinuiteta u odgoju i obrazovanju jedna je od iznimno važnih zadaća Nacionalnoga kurikuluma za rani i predškolski odgoj i obrazovanje jer stvara polazište i osigurava uvjete za zadovoljavanje jednog od temeljnih prava djeteta - prava na odgoj i obrazovanje."</w:t>
      </w:r>
    </w:p>
    <w:p w:rsid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  <w:t xml:space="preserve">Kontinuitet odgoja i obrazovanja planiramo nadalje održavati i poticati konstantnom i adekvatnom suradnjom sa roditeljima, lokalnom zajednicom, te vanjskim čimbenicima koji utječu na odgojno-obrazovni rad dječjeg vrtića. </w:t>
      </w:r>
    </w:p>
    <w:p w:rsidR="00FD1485" w:rsidRDefault="00FD1485" w:rsidP="00FD14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lang w:val="hr-HR"/>
        </w:rPr>
      </w:pPr>
      <w:r w:rsidRPr="00FD1485">
        <w:rPr>
          <w:rFonts w:ascii="Times New Roman" w:hAnsi="Times New Roman" w:cs="Times New Roman"/>
          <w:i/>
          <w:sz w:val="24"/>
          <w:lang w:val="hr-HR"/>
        </w:rPr>
        <w:t>otvorenost za kontinuirano učenje i spremnost na unapređivanje prakse</w:t>
      </w:r>
    </w:p>
    <w:p w:rsid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i/>
          <w:sz w:val="24"/>
          <w:lang w:val="hr-HR"/>
        </w:rPr>
        <w:tab/>
      </w:r>
      <w:r w:rsidRPr="00FD1485">
        <w:rPr>
          <w:rFonts w:ascii="Times New Roman" w:hAnsi="Times New Roman" w:cs="Times New Roman"/>
          <w:sz w:val="24"/>
          <w:lang w:val="hr-HR"/>
        </w:rPr>
        <w:t xml:space="preserve">"Podlogu tvorbe kurikuluma ranog i predškolskog odgoja i obrazovanja predstavlja okruženje vrtića, a ne izdvojeni sadržaji učenja ili predmetna područja. Briga o postizanju i održavanju kvalitete tog okruženja (različite dimenzije okruženja) predstavlja temeljni preduvjet kvalitete odgojno-obrazovnog procesa u vrtiću." </w:t>
      </w:r>
      <w:r>
        <w:rPr>
          <w:rStyle w:val="FootnoteReference"/>
          <w:rFonts w:ascii="Times New Roman" w:hAnsi="Times New Roman" w:cs="Times New Roman"/>
          <w:sz w:val="24"/>
          <w:lang w:val="hr-HR"/>
        </w:rPr>
        <w:footnoteReference w:id="3"/>
      </w:r>
    </w:p>
    <w:p w:rsidR="00FD1485" w:rsidRPr="00203F9E" w:rsidRDefault="00FD1485" w:rsidP="00FD148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ab/>
      </w:r>
      <w:r w:rsidRPr="00203F9E">
        <w:rPr>
          <w:rFonts w:ascii="Times New Roman" w:hAnsi="Times New Roman" w:cs="Times New Roman"/>
          <w:sz w:val="24"/>
          <w:lang w:val="hr-HR"/>
        </w:rPr>
        <w:t>Klasičan način rada, u kojemu odg</w:t>
      </w:r>
      <w:r w:rsidR="00E40484">
        <w:rPr>
          <w:rFonts w:ascii="Times New Roman" w:hAnsi="Times New Roman" w:cs="Times New Roman"/>
          <w:sz w:val="24"/>
          <w:lang w:val="hr-HR"/>
        </w:rPr>
        <w:t>o</w:t>
      </w:r>
      <w:r w:rsidRPr="00203F9E">
        <w:rPr>
          <w:rFonts w:ascii="Times New Roman" w:hAnsi="Times New Roman" w:cs="Times New Roman"/>
          <w:sz w:val="24"/>
          <w:lang w:val="hr-HR"/>
        </w:rPr>
        <w:t>j</w:t>
      </w:r>
      <w:r w:rsidR="00E40484">
        <w:rPr>
          <w:rFonts w:ascii="Times New Roman" w:hAnsi="Times New Roman" w:cs="Times New Roman"/>
          <w:sz w:val="24"/>
          <w:lang w:val="hr-HR"/>
        </w:rPr>
        <w:t>i</w:t>
      </w:r>
      <w:r w:rsidRPr="00203F9E">
        <w:rPr>
          <w:rFonts w:ascii="Times New Roman" w:hAnsi="Times New Roman" w:cs="Times New Roman"/>
          <w:sz w:val="24"/>
          <w:lang w:val="hr-HR"/>
        </w:rPr>
        <w:t xml:space="preserve">telji nude moguća rješenja, a djeca jedino odabiru ponuđena sredstva i gotove materijale, jednostavno više ne zadovoljavaju potrebe današnje djece. Stoga je važno djeci omogućiti stjecanje iskustva direktnim sudjelovanjem u vlastitom razvoju i učenju, čime se ujedno i razvija njihova samostalnost. Davanjem izbora, te nuđenjem materijala i poticaja od kojih treba promišljanjem, motivacijom, maštom i uvođenjem inovacija nešto učiniti, u djece se razvija divergentno, kreativno razmišljanje, koje je danas prijeko potrebno. Sukladno svemu navedenom, bitnom ćemo zadaćom tijekom ove pedagoške godine, nastojati djeci nuditi poticaje, dok ćemo procese i rezultate toga učenja ostvarivati prema potrebama same djece. Pritom ćemo pažnju usmjeriti na razvijanje suradničkih i prijateljskih odnosa među djecom i odraslim sudionicima procesa učenja u ustanovi, te na razvijanje pristojnog ponašanja, suradnje, uvažavanja, te kritičkog pristupa procesima učenja i obrazovanja.    </w:t>
      </w:r>
    </w:p>
    <w:p w:rsidR="00FD1485" w:rsidRP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FD1485" w:rsidRPr="00FD1485" w:rsidRDefault="00FD1485" w:rsidP="00FD148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9744C3" w:rsidRPr="004E6010" w:rsidRDefault="00960B74" w:rsidP="00E40484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 w:type="page"/>
      </w:r>
      <w:r w:rsidR="004E6010" w:rsidRPr="004E6010">
        <w:rPr>
          <w:rFonts w:ascii="Times New Roman" w:hAnsi="Times New Roman" w:cs="Times New Roman"/>
          <w:b/>
          <w:sz w:val="28"/>
        </w:rPr>
        <w:lastRenderedPageBreak/>
        <w:t>6.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</w:t>
      </w:r>
      <w:r w:rsidR="009744C3" w:rsidRPr="004E6010">
        <w:rPr>
          <w:rFonts w:ascii="Times New Roman" w:hAnsi="Times New Roman" w:cs="Times New Roman"/>
          <w:b/>
          <w:sz w:val="28"/>
        </w:rPr>
        <w:t xml:space="preserve"> Vrijednosti</w:t>
      </w:r>
      <w:r w:rsidR="00954210" w:rsidRPr="004E6010">
        <w:rPr>
          <w:rFonts w:ascii="Times New Roman" w:hAnsi="Times New Roman" w:cs="Times New Roman"/>
          <w:b/>
          <w:sz w:val="28"/>
        </w:rPr>
        <w:t xml:space="preserve"> kurikuluma dječjeg vrtića</w:t>
      </w:r>
    </w:p>
    <w:p w:rsidR="009744C3" w:rsidRDefault="009744C3" w:rsidP="009744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Nacionalni kurikulum za rani i predškolski odgoj i obrazovanje navodi sljedeće vrijednosti: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znanje;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identitet;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humanizam i tolerancija;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odgovornost;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autonomija;</w:t>
      </w:r>
    </w:p>
    <w:p w:rsidR="009744C3" w:rsidRDefault="009744C3" w:rsidP="009744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kreativnost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9744C3" w:rsidRDefault="009744C3" w:rsidP="009744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Sve ove vrijednosti holističkim pristupom u svakodnevnom odgojno-obrazovnom radu </w:t>
      </w:r>
      <w:proofErr w:type="gramStart"/>
      <w:r>
        <w:rPr>
          <w:rFonts w:ascii="Times New Roman" w:hAnsi="Times New Roman" w:cs="Times New Roman"/>
          <w:sz w:val="24"/>
        </w:rPr>
        <w:t>sa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744C3">
        <w:rPr>
          <w:rFonts w:ascii="Times New Roman" w:hAnsi="Times New Roman" w:cs="Times New Roman"/>
          <w:sz w:val="24"/>
        </w:rPr>
        <w:t>djecom u našim se dječjim vrtićima potiču sve ove vrijednosti. Osim navedenih u radu</w:t>
      </w:r>
      <w:r>
        <w:rPr>
          <w:rFonts w:ascii="Times New Roman" w:hAnsi="Times New Roman" w:cs="Times New Roman"/>
          <w:sz w:val="24"/>
        </w:rPr>
        <w:t xml:space="preserve"> vodimo računa o vrijednostima poput uvažavanja različitosti, samostalnosti kod djece, suradnji, </w:t>
      </w:r>
      <w:proofErr w:type="gramStart"/>
      <w:r>
        <w:rPr>
          <w:rFonts w:ascii="Times New Roman" w:hAnsi="Times New Roman" w:cs="Times New Roman"/>
          <w:sz w:val="24"/>
        </w:rPr>
        <w:t>ali</w:t>
      </w:r>
      <w:proofErr w:type="gramEnd"/>
      <w:r>
        <w:rPr>
          <w:rFonts w:ascii="Times New Roman" w:hAnsi="Times New Roman" w:cs="Times New Roman"/>
          <w:sz w:val="24"/>
        </w:rPr>
        <w:t xml:space="preserve"> i individualnosti u određenim situacijama, te uvođenje inovacija.</w:t>
      </w:r>
    </w:p>
    <w:p w:rsidR="0086293F" w:rsidRPr="004E6010" w:rsidRDefault="009744C3" w:rsidP="004E60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77774" cy="4759984"/>
            <wp:effectExtent l="0" t="38100" r="0" b="977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608AA" w:rsidRDefault="004E6010" w:rsidP="0086293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</w:t>
      </w:r>
      <w:r w:rsidR="0086293F" w:rsidRPr="0086293F">
        <w:rPr>
          <w:rFonts w:ascii="Times New Roman" w:hAnsi="Times New Roman" w:cs="Times New Roman"/>
          <w:b/>
          <w:sz w:val="28"/>
        </w:rPr>
        <w:t>. Osiguravanje kvalitete</w:t>
      </w:r>
    </w:p>
    <w:p w:rsidR="0086293F" w:rsidRPr="00313384" w:rsidRDefault="00313384" w:rsidP="00313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ab/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Pod osiguravanjem kvalitete podrazumijevamo vrednovanje odgojno - obrazovnog rada što predstavlja vrlo složen proces. Razlikujemo unutarnji i vanjski sustav vrednovanja. Unutarnji sustav podrazumijeva vrednovanje od strane dionika koji su direktno ili indirektno uključeni u odgojno - obrazovni proces, a vanjsko vrednovanje provode čimbenici izvan ustanove (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instituti, udru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ge, ministarstvo, domaći ili međunarodni stručnjaci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). Smatramo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da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se kvaliteta mož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e najbolje osigurati kombinacijom ova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dva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sustava, a ove ćemo se pedagoške godine usmjeriti samo na unutarnje vrednovanje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.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Vrednovanje unutar ustanove vršiti ćemo od strane ravnatelja, odgojitelja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 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nih suradnika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na osnovu timskog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planiranja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i evaluacije procesa i rezultata, na sastancima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nog tima, manjih radnih grupa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odg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j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telja (struč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nih aktiva),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te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odg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o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j</w:t>
      </w:r>
      <w:r w:rsidR="005456D6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teljskih vijeća,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uvaž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avajući konkretne materijale,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nastale</w:t>
      </w:r>
      <w:r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u neposrednom radu s djecom (video zapisi, fotografije, mape, skale procjene, ankete)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 drugo. Odgojiteljice će voditi propisanu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pedagošku dokumentaciju koja je ujedno materijal za vrednovanje. Na kraju godine, svi odgojno-obrazovni djelatnici pisat će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izvještaj o radu i ispunjavati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upitnik osobne evaluacije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koji će obraditi struč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ni tim. Ove pedagoške godine posebno ćemo se usmjeriti 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i 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>na vrednovanje ustanove od strane roditelja.</w:t>
      </w:r>
      <w:r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Izraditi ćemo</w:t>
      </w:r>
      <w:r w:rsidR="0086293F" w:rsidRPr="00313384">
        <w:rPr>
          <w:rFonts w:ascii="Times New Roman" w:eastAsia="Times New Roman" w:hAnsi="Times New Roman" w:cs="Times New Roman"/>
          <w:sz w:val="24"/>
          <w:szCs w:val="30"/>
          <w:lang w:val="hr-HR" w:eastAsia="hr-HR"/>
        </w:rPr>
        <w:t xml:space="preserve"> anonimni anketni upitnik o tome kako roditelji vide razne segmente našeg rada i koliko su s njima zadovoljni. </w:t>
      </w:r>
    </w:p>
    <w:p w:rsidR="003F5DA6" w:rsidRPr="00F260AE" w:rsidRDefault="003F5D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Kurikulum dječjeg vrtića "P</w:t>
      </w:r>
      <w:r w:rsidRPr="003F5DA6">
        <w:rPr>
          <w:rFonts w:ascii="Times New Roman" w:hAnsi="Times New Roman" w:cs="Times New Roman"/>
          <w:sz w:val="24"/>
          <w:lang w:val="hr-HR"/>
        </w:rPr>
        <w:t>on</w:t>
      </w:r>
      <w:r w:rsidR="00F24D06">
        <w:rPr>
          <w:rFonts w:ascii="Times New Roman" w:hAnsi="Times New Roman" w:cs="Times New Roman"/>
          <w:sz w:val="24"/>
          <w:lang w:val="hr-HR"/>
        </w:rPr>
        <w:t>eštrica"za pedagošku godinu 20</w:t>
      </w:r>
      <w:r w:rsidR="004F7BE5">
        <w:rPr>
          <w:rFonts w:ascii="Times New Roman" w:hAnsi="Times New Roman" w:cs="Times New Roman"/>
          <w:sz w:val="24"/>
          <w:lang w:val="hr-HR"/>
        </w:rPr>
        <w:t>22</w:t>
      </w:r>
      <w:r w:rsidR="00F24D06">
        <w:rPr>
          <w:rFonts w:ascii="Times New Roman" w:hAnsi="Times New Roman" w:cs="Times New Roman"/>
          <w:sz w:val="24"/>
          <w:lang w:val="hr-HR"/>
        </w:rPr>
        <w:t>./202</w:t>
      </w:r>
      <w:r w:rsidR="004F7BE5">
        <w:rPr>
          <w:rFonts w:ascii="Times New Roman" w:hAnsi="Times New Roman" w:cs="Times New Roman"/>
          <w:sz w:val="24"/>
          <w:lang w:val="hr-HR"/>
        </w:rPr>
        <w:t>3</w:t>
      </w:r>
      <w:r w:rsidR="00561315">
        <w:rPr>
          <w:rFonts w:ascii="Times New Roman" w:hAnsi="Times New Roman" w:cs="Times New Roman"/>
          <w:sz w:val="24"/>
          <w:lang w:val="hr-HR"/>
        </w:rPr>
        <w:t>.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="00C26657">
        <w:rPr>
          <w:rFonts w:ascii="Times New Roman" w:hAnsi="Times New Roman" w:cs="Times New Roman"/>
          <w:sz w:val="24"/>
          <w:szCs w:val="24"/>
          <w:lang w:val="hr-HR"/>
        </w:rPr>
        <w:t>predložilo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Odg</w:t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teljsk</w:t>
      </w:r>
      <w:r w:rsidR="00557897">
        <w:rPr>
          <w:rFonts w:ascii="Times New Roman" w:hAnsi="Times New Roman" w:cs="Times New Roman"/>
          <w:sz w:val="24"/>
          <w:szCs w:val="24"/>
          <w:lang w:val="hr-HR"/>
        </w:rPr>
        <w:t xml:space="preserve">o vijeće na sjednici održanoj </w:t>
      </w:r>
      <w:r w:rsidR="00C2665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25</w:t>
      </w:r>
      <w:r w:rsidR="004F7B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kolovoza 2022</w:t>
      </w:r>
      <w:r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godine</w:t>
      </w:r>
      <w:bookmarkStart w:id="0" w:name="_GoBack"/>
      <w:bookmarkEnd w:id="0"/>
      <w:r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5DA6" w:rsidRDefault="003F5DA6" w:rsidP="003F5D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Ravnateljica:</w:t>
      </w:r>
    </w:p>
    <w:p w:rsidR="003F5DA6" w:rsidRDefault="003F5DA6" w:rsidP="003F5D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:rsidR="003F5DA6" w:rsidRDefault="003F5DA6" w:rsidP="003F5D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>Monika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Vučetić</w:t>
      </w:r>
      <w:r w:rsidR="00AF1F1A">
        <w:rPr>
          <w:rFonts w:ascii="Times New Roman" w:hAnsi="Times New Roman" w:cs="Times New Roman"/>
          <w:sz w:val="24"/>
          <w:szCs w:val="24"/>
          <w:lang w:val="hr-HR"/>
        </w:rPr>
        <w:t xml:space="preserve"> Juretić</w:t>
      </w:r>
    </w:p>
    <w:p w:rsidR="00F260AE" w:rsidRDefault="00F260AE" w:rsidP="003F5D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260AE" w:rsidRDefault="00F24D06" w:rsidP="00F260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</w:t>
      </w:r>
      <w:r w:rsidR="00F260AE">
        <w:rPr>
          <w:rFonts w:ascii="Times New Roman" w:hAnsi="Times New Roman" w:cs="Times New Roman"/>
          <w:sz w:val="24"/>
          <w:szCs w:val="24"/>
          <w:lang w:val="hr-HR"/>
        </w:rPr>
        <w:t xml:space="preserve"> Upravnog vijeća: </w:t>
      </w:r>
    </w:p>
    <w:p w:rsidR="00F260AE" w:rsidRDefault="00F260AE" w:rsidP="00F260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</w:t>
      </w:r>
    </w:p>
    <w:p w:rsidR="00F260AE" w:rsidRPr="005C6EB9" w:rsidRDefault="00F24D06" w:rsidP="00F24D06">
      <w:pPr>
        <w:tabs>
          <w:tab w:val="left" w:pos="68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  <w:t>Tamara Zron</w:t>
      </w:r>
    </w:p>
    <w:p w:rsidR="003F5DA6" w:rsidRPr="005C6EB9" w:rsidRDefault="00557897" w:rsidP="003F5D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6E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Kastvu, </w:t>
      </w:r>
      <w:r w:rsidR="004F7B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12.09.2022.</w:t>
      </w:r>
    </w:p>
    <w:p w:rsidR="003F5DA6" w:rsidRPr="00261262" w:rsidRDefault="003F5DA6" w:rsidP="003F5DA6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lang w:val="hr-HR"/>
        </w:rPr>
      </w:pPr>
    </w:p>
    <w:p w:rsid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F5DA6" w:rsidRPr="003F5DA6" w:rsidRDefault="003F5DA6" w:rsidP="003F5DA6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313384" w:rsidRPr="00313384" w:rsidRDefault="00313384" w:rsidP="0031338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313384" w:rsidRPr="00313384" w:rsidSect="001C199C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65" w:rsidRDefault="004C6565" w:rsidP="001C199C">
      <w:pPr>
        <w:spacing w:after="0" w:line="240" w:lineRule="auto"/>
      </w:pPr>
      <w:r>
        <w:separator/>
      </w:r>
    </w:p>
  </w:endnote>
  <w:endnote w:type="continuationSeparator" w:id="0">
    <w:p w:rsidR="004C6565" w:rsidRDefault="004C6565" w:rsidP="001C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5880"/>
      <w:docPartObj>
        <w:docPartGallery w:val="Page Numbers (Bottom of Page)"/>
        <w:docPartUnique/>
      </w:docPartObj>
    </w:sdtPr>
    <w:sdtContent>
      <w:p w:rsidR="00C26657" w:rsidRDefault="00C26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FA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26657" w:rsidRDefault="00C2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65" w:rsidRDefault="004C6565" w:rsidP="001C199C">
      <w:pPr>
        <w:spacing w:after="0" w:line="240" w:lineRule="auto"/>
      </w:pPr>
      <w:r>
        <w:separator/>
      </w:r>
    </w:p>
  </w:footnote>
  <w:footnote w:type="continuationSeparator" w:id="0">
    <w:p w:rsidR="004C6565" w:rsidRDefault="004C6565" w:rsidP="001C199C">
      <w:pPr>
        <w:spacing w:after="0" w:line="240" w:lineRule="auto"/>
      </w:pPr>
      <w:r>
        <w:continuationSeparator/>
      </w:r>
    </w:p>
  </w:footnote>
  <w:footnote w:id="1">
    <w:p w:rsidR="00C26657" w:rsidRPr="002E044C" w:rsidRDefault="00C26657" w:rsidP="007F6E59">
      <w:pPr>
        <w:pStyle w:val="FootnoteText"/>
        <w:rPr>
          <w:rFonts w:ascii="Times New Roman" w:hAnsi="Times New Roman" w:cs="Times New Roman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E044C">
        <w:rPr>
          <w:rFonts w:ascii="Times New Roman" w:hAnsi="Times New Roman" w:cs="Times New Roman"/>
          <w:i/>
          <w:lang w:val="hr-HR"/>
        </w:rPr>
        <w:t>Nacionalni kurikulum za predškolski odgoj i obrazovanje</w:t>
      </w:r>
      <w:r w:rsidRPr="002E044C">
        <w:rPr>
          <w:rFonts w:ascii="Times New Roman" w:hAnsi="Times New Roman" w:cs="Times New Roman"/>
          <w:lang w:val="hr-HR"/>
        </w:rPr>
        <w:t xml:space="preserve"> (2014.), Ministarstvo znanosti, obrazovanja i športa, Republika Hrvatska, Zagreb. </w:t>
      </w:r>
    </w:p>
  </w:footnote>
  <w:footnote w:id="2">
    <w:p w:rsidR="00C26657" w:rsidRPr="00960B74" w:rsidRDefault="00C2665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E044C">
        <w:rPr>
          <w:rFonts w:ascii="Times New Roman" w:hAnsi="Times New Roman" w:cs="Times New Roman"/>
          <w:i/>
          <w:lang w:val="hr-HR"/>
        </w:rPr>
        <w:t>Nacionalni kurikulum za predškolski odgoj i obrazovanje</w:t>
      </w:r>
      <w:r w:rsidRPr="002E044C">
        <w:rPr>
          <w:rFonts w:ascii="Times New Roman" w:hAnsi="Times New Roman" w:cs="Times New Roman"/>
          <w:lang w:val="hr-HR"/>
        </w:rPr>
        <w:t xml:space="preserve"> (2014.), Ministarstvo znanosti, obrazovanja i športa, Republika Hrvatska, Zagreb.</w:t>
      </w:r>
    </w:p>
  </w:footnote>
  <w:footnote w:id="3">
    <w:p w:rsidR="00C26657" w:rsidRPr="00FD1485" w:rsidRDefault="00C2665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2E044C">
        <w:rPr>
          <w:rFonts w:ascii="Times New Roman" w:hAnsi="Times New Roman" w:cs="Times New Roman"/>
          <w:i/>
          <w:lang w:val="hr-HR"/>
        </w:rPr>
        <w:t>Nacionalni kurikulum za predškolski odgoj i obrazovanje</w:t>
      </w:r>
      <w:r w:rsidRPr="002E044C">
        <w:rPr>
          <w:rFonts w:ascii="Times New Roman" w:hAnsi="Times New Roman" w:cs="Times New Roman"/>
          <w:lang w:val="hr-HR"/>
        </w:rPr>
        <w:t xml:space="preserve"> (2014.), Ministarstvo znanosti, obrazovanja i športa, Republika Hrvatska, Zagreb.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D4C"/>
    <w:multiLevelType w:val="hybridMultilevel"/>
    <w:tmpl w:val="9246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2CE"/>
    <w:multiLevelType w:val="hybridMultilevel"/>
    <w:tmpl w:val="AC6AF7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334DEF"/>
    <w:multiLevelType w:val="hybridMultilevel"/>
    <w:tmpl w:val="1C868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CD8"/>
    <w:multiLevelType w:val="hybridMultilevel"/>
    <w:tmpl w:val="3A96E20C"/>
    <w:lvl w:ilvl="0" w:tplc="8EB433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373"/>
    <w:multiLevelType w:val="hybridMultilevel"/>
    <w:tmpl w:val="481CC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049"/>
    <w:multiLevelType w:val="hybridMultilevel"/>
    <w:tmpl w:val="8264C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591E"/>
    <w:multiLevelType w:val="hybridMultilevel"/>
    <w:tmpl w:val="1C0E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408"/>
    <w:multiLevelType w:val="hybridMultilevel"/>
    <w:tmpl w:val="00C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F21"/>
    <w:multiLevelType w:val="hybridMultilevel"/>
    <w:tmpl w:val="F1CCD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6D"/>
    <w:multiLevelType w:val="hybridMultilevel"/>
    <w:tmpl w:val="DDEA1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6CDA"/>
    <w:multiLevelType w:val="hybridMultilevel"/>
    <w:tmpl w:val="7D70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65D"/>
    <w:multiLevelType w:val="hybridMultilevel"/>
    <w:tmpl w:val="B1965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69D4"/>
    <w:multiLevelType w:val="hybridMultilevel"/>
    <w:tmpl w:val="C7D86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F60CC"/>
    <w:multiLevelType w:val="hybridMultilevel"/>
    <w:tmpl w:val="5268E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BA7"/>
    <w:multiLevelType w:val="hybridMultilevel"/>
    <w:tmpl w:val="7A385D42"/>
    <w:lvl w:ilvl="0" w:tplc="B1885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BE01B0D"/>
    <w:multiLevelType w:val="hybridMultilevel"/>
    <w:tmpl w:val="EF2CE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E302DA"/>
    <w:multiLevelType w:val="hybridMultilevel"/>
    <w:tmpl w:val="1168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4484C"/>
    <w:multiLevelType w:val="hybridMultilevel"/>
    <w:tmpl w:val="BF300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F05F6"/>
    <w:multiLevelType w:val="hybridMultilevel"/>
    <w:tmpl w:val="C1E6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04C2"/>
    <w:multiLevelType w:val="hybridMultilevel"/>
    <w:tmpl w:val="60DEB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65B6"/>
    <w:multiLevelType w:val="hybridMultilevel"/>
    <w:tmpl w:val="AC3CE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32D3"/>
    <w:multiLevelType w:val="hybridMultilevel"/>
    <w:tmpl w:val="1910C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52E1F"/>
    <w:multiLevelType w:val="hybridMultilevel"/>
    <w:tmpl w:val="23FCC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604D9"/>
    <w:multiLevelType w:val="hybridMultilevel"/>
    <w:tmpl w:val="2408C372"/>
    <w:lvl w:ilvl="0" w:tplc="FFCA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82C95"/>
    <w:multiLevelType w:val="hybridMultilevel"/>
    <w:tmpl w:val="2B78F26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0E29D2"/>
    <w:multiLevelType w:val="hybridMultilevel"/>
    <w:tmpl w:val="4FACDE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F75F7"/>
    <w:multiLevelType w:val="hybridMultilevel"/>
    <w:tmpl w:val="80E8A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24"/>
  </w:num>
  <w:num w:numId="10">
    <w:abstractNumId w:val="25"/>
  </w:num>
  <w:num w:numId="11">
    <w:abstractNumId w:val="21"/>
  </w:num>
  <w:num w:numId="12">
    <w:abstractNumId w:val="19"/>
  </w:num>
  <w:num w:numId="13">
    <w:abstractNumId w:val="10"/>
  </w:num>
  <w:num w:numId="14">
    <w:abstractNumId w:val="8"/>
  </w:num>
  <w:num w:numId="15">
    <w:abstractNumId w:val="22"/>
  </w:num>
  <w:num w:numId="16">
    <w:abstractNumId w:val="17"/>
  </w:num>
  <w:num w:numId="17">
    <w:abstractNumId w:val="4"/>
  </w:num>
  <w:num w:numId="18">
    <w:abstractNumId w:val="2"/>
  </w:num>
  <w:num w:numId="19">
    <w:abstractNumId w:val="0"/>
  </w:num>
  <w:num w:numId="20">
    <w:abstractNumId w:val="3"/>
  </w:num>
  <w:num w:numId="21">
    <w:abstractNumId w:val="13"/>
  </w:num>
  <w:num w:numId="22">
    <w:abstractNumId w:val="23"/>
  </w:num>
  <w:num w:numId="23">
    <w:abstractNumId w:val="12"/>
  </w:num>
  <w:num w:numId="24">
    <w:abstractNumId w:val="1"/>
  </w:num>
  <w:num w:numId="25">
    <w:abstractNumId w:val="1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6"/>
    <w:rsid w:val="000147EA"/>
    <w:rsid w:val="00025045"/>
    <w:rsid w:val="00027D23"/>
    <w:rsid w:val="0004467B"/>
    <w:rsid w:val="000470F7"/>
    <w:rsid w:val="00055351"/>
    <w:rsid w:val="000C108A"/>
    <w:rsid w:val="000C124B"/>
    <w:rsid w:val="000F065A"/>
    <w:rsid w:val="000F331E"/>
    <w:rsid w:val="00101E3B"/>
    <w:rsid w:val="001167EE"/>
    <w:rsid w:val="001C199C"/>
    <w:rsid w:val="001D52A7"/>
    <w:rsid w:val="001E3274"/>
    <w:rsid w:val="001E7471"/>
    <w:rsid w:val="001F28B7"/>
    <w:rsid w:val="002403DA"/>
    <w:rsid w:val="00241E09"/>
    <w:rsid w:val="002543C8"/>
    <w:rsid w:val="002777B5"/>
    <w:rsid w:val="002A6A6D"/>
    <w:rsid w:val="002B3DD0"/>
    <w:rsid w:val="002D5AE4"/>
    <w:rsid w:val="002E044C"/>
    <w:rsid w:val="00313384"/>
    <w:rsid w:val="00321A80"/>
    <w:rsid w:val="003237AC"/>
    <w:rsid w:val="00344BB2"/>
    <w:rsid w:val="003451DA"/>
    <w:rsid w:val="003B57FE"/>
    <w:rsid w:val="003F5DA6"/>
    <w:rsid w:val="00442860"/>
    <w:rsid w:val="00453FA2"/>
    <w:rsid w:val="004608AA"/>
    <w:rsid w:val="004C6565"/>
    <w:rsid w:val="004D0D4B"/>
    <w:rsid w:val="004E5BC4"/>
    <w:rsid w:val="004E6010"/>
    <w:rsid w:val="004F0948"/>
    <w:rsid w:val="004F7BE5"/>
    <w:rsid w:val="00501345"/>
    <w:rsid w:val="00514550"/>
    <w:rsid w:val="005241AA"/>
    <w:rsid w:val="00532E78"/>
    <w:rsid w:val="005375F3"/>
    <w:rsid w:val="00540CCB"/>
    <w:rsid w:val="005456D6"/>
    <w:rsid w:val="005508D5"/>
    <w:rsid w:val="00557897"/>
    <w:rsid w:val="00561315"/>
    <w:rsid w:val="00567C6C"/>
    <w:rsid w:val="00572385"/>
    <w:rsid w:val="0057798D"/>
    <w:rsid w:val="005B05CB"/>
    <w:rsid w:val="005C6EB9"/>
    <w:rsid w:val="005C72FF"/>
    <w:rsid w:val="005D0567"/>
    <w:rsid w:val="005F6C3F"/>
    <w:rsid w:val="0063558A"/>
    <w:rsid w:val="0063770B"/>
    <w:rsid w:val="00656C8F"/>
    <w:rsid w:val="00665538"/>
    <w:rsid w:val="00692D31"/>
    <w:rsid w:val="006B298D"/>
    <w:rsid w:val="006B734B"/>
    <w:rsid w:val="006E782F"/>
    <w:rsid w:val="0072302D"/>
    <w:rsid w:val="00723AF2"/>
    <w:rsid w:val="00790D40"/>
    <w:rsid w:val="0079585A"/>
    <w:rsid w:val="007A1B69"/>
    <w:rsid w:val="007B6091"/>
    <w:rsid w:val="007B6727"/>
    <w:rsid w:val="007E0566"/>
    <w:rsid w:val="007E7D3C"/>
    <w:rsid w:val="007F6E59"/>
    <w:rsid w:val="007F71F1"/>
    <w:rsid w:val="008201A5"/>
    <w:rsid w:val="0086293F"/>
    <w:rsid w:val="00876573"/>
    <w:rsid w:val="008B077F"/>
    <w:rsid w:val="008B12C0"/>
    <w:rsid w:val="008D20E0"/>
    <w:rsid w:val="00920D51"/>
    <w:rsid w:val="0092788C"/>
    <w:rsid w:val="00954210"/>
    <w:rsid w:val="00960B74"/>
    <w:rsid w:val="00967995"/>
    <w:rsid w:val="009744C3"/>
    <w:rsid w:val="009748B1"/>
    <w:rsid w:val="00982FE6"/>
    <w:rsid w:val="00987103"/>
    <w:rsid w:val="00991DDC"/>
    <w:rsid w:val="009B4D69"/>
    <w:rsid w:val="00A320E4"/>
    <w:rsid w:val="00A53A76"/>
    <w:rsid w:val="00A7306D"/>
    <w:rsid w:val="00AA25B8"/>
    <w:rsid w:val="00AE1D46"/>
    <w:rsid w:val="00AF1F1A"/>
    <w:rsid w:val="00B05B2D"/>
    <w:rsid w:val="00B121B1"/>
    <w:rsid w:val="00B46570"/>
    <w:rsid w:val="00B643EF"/>
    <w:rsid w:val="00B6693B"/>
    <w:rsid w:val="00B672BC"/>
    <w:rsid w:val="00BA4474"/>
    <w:rsid w:val="00C02F0F"/>
    <w:rsid w:val="00C26657"/>
    <w:rsid w:val="00C429FB"/>
    <w:rsid w:val="00C44299"/>
    <w:rsid w:val="00C9109B"/>
    <w:rsid w:val="00C94717"/>
    <w:rsid w:val="00CA7908"/>
    <w:rsid w:val="00CB54A5"/>
    <w:rsid w:val="00CD056B"/>
    <w:rsid w:val="00D449B2"/>
    <w:rsid w:val="00D674D0"/>
    <w:rsid w:val="00D80E8F"/>
    <w:rsid w:val="00DA3394"/>
    <w:rsid w:val="00DA629D"/>
    <w:rsid w:val="00DA6524"/>
    <w:rsid w:val="00DC1D33"/>
    <w:rsid w:val="00DC7E73"/>
    <w:rsid w:val="00DF4EA3"/>
    <w:rsid w:val="00E13344"/>
    <w:rsid w:val="00E1786A"/>
    <w:rsid w:val="00E40484"/>
    <w:rsid w:val="00E44B98"/>
    <w:rsid w:val="00EA06AA"/>
    <w:rsid w:val="00ED2DD3"/>
    <w:rsid w:val="00EF014B"/>
    <w:rsid w:val="00F24D06"/>
    <w:rsid w:val="00F260AE"/>
    <w:rsid w:val="00F8451E"/>
    <w:rsid w:val="00FA51B8"/>
    <w:rsid w:val="00FD0B80"/>
    <w:rsid w:val="00FD1485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205BC-0AF5-4D3E-879B-BB91B74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A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9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9C"/>
    <w:rPr>
      <w:lang w:val="en-US"/>
    </w:rPr>
  </w:style>
  <w:style w:type="paragraph" w:styleId="ListParagraph">
    <w:name w:val="List Paragraph"/>
    <w:basedOn w:val="Normal"/>
    <w:uiPriority w:val="34"/>
    <w:qFormat/>
    <w:rsid w:val="005508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4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044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63558A"/>
    <w:rPr>
      <w:i/>
      <w:iCs/>
    </w:rPr>
  </w:style>
  <w:style w:type="table" w:styleId="TableGrid">
    <w:name w:val="Table Grid"/>
    <w:basedOn w:val="TableNormal"/>
    <w:uiPriority w:val="59"/>
    <w:rsid w:val="00321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90D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0D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3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B07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B07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B07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7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375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A25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A25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24D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24D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723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442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442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910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C910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B05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E32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20D51"/>
  </w:style>
  <w:style w:type="table" w:customStyle="1" w:styleId="TableGrid20">
    <w:name w:val="Table Grid20"/>
    <w:basedOn w:val="TableNormal"/>
    <w:next w:val="TableGrid"/>
    <w:uiPriority w:val="59"/>
    <w:rsid w:val="00DA33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951FCA-556F-459B-98DB-D3C2ED5397BD}" type="doc">
      <dgm:prSet loTypeId="urn:microsoft.com/office/officeart/2005/8/layout/radial1" loCatId="cycle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hr-HR"/>
        </a:p>
      </dgm:t>
    </dgm:pt>
    <dgm:pt modelId="{C44E5642-4F5C-4D5E-9DC6-33A5F9572CD7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Kurikulum DV "Poneštrica"</a:t>
          </a:r>
        </a:p>
      </dgm:t>
    </dgm:pt>
    <dgm:pt modelId="{8B602A0E-B992-431B-BC56-82D3514DDE20}" type="parTrans" cxnId="{060A051A-FF73-47FB-9F7C-1C19A3180C3C}">
      <dgm:prSet/>
      <dgm:spPr/>
      <dgm:t>
        <a:bodyPr/>
        <a:lstStyle/>
        <a:p>
          <a:endParaRPr lang="hr-HR"/>
        </a:p>
      </dgm:t>
    </dgm:pt>
    <dgm:pt modelId="{E661C8DB-ADAF-4B3F-BF9B-18720484F429}" type="sibTrans" cxnId="{060A051A-FF73-47FB-9F7C-1C19A3180C3C}">
      <dgm:prSet/>
      <dgm:spPr/>
      <dgm:t>
        <a:bodyPr/>
        <a:lstStyle/>
        <a:p>
          <a:endParaRPr lang="hr-HR"/>
        </a:p>
      </dgm:t>
    </dgm:pt>
    <dgm:pt modelId="{545CB225-ADD7-4D55-B6B6-D514052711DB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Zdravlje i njega</a:t>
          </a:r>
        </a:p>
        <a:p>
          <a:r>
            <a:rPr lang="hr-HR" sz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(kao temeljni preduvjet kvalitetnog odgoja i obrazovanja)</a:t>
          </a:r>
        </a:p>
      </dgm:t>
    </dgm:pt>
    <dgm:pt modelId="{0F4D3185-3EDE-455D-9BE2-0EEC37CBD311}" type="parTrans" cxnId="{E743DC3E-EE38-4E03-9871-6D32D5C190F2}">
      <dgm:prSet/>
      <dgm:spPr/>
      <dgm:t>
        <a:bodyPr/>
        <a:lstStyle/>
        <a:p>
          <a:endParaRPr lang="hr-HR"/>
        </a:p>
      </dgm:t>
    </dgm:pt>
    <dgm:pt modelId="{1CD681A4-DB66-449D-9EA8-D3C77F113844}" type="sibTrans" cxnId="{E743DC3E-EE38-4E03-9871-6D32D5C190F2}">
      <dgm:prSet/>
      <dgm:spPr/>
      <dgm:t>
        <a:bodyPr/>
        <a:lstStyle/>
        <a:p>
          <a:endParaRPr lang="hr-HR"/>
        </a:p>
      </dgm:t>
    </dgm:pt>
    <dgm:pt modelId="{A99CC225-2997-4606-A1E5-F632EEC765B8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Poticajno okruženje </a:t>
          </a:r>
          <a:r>
            <a:rPr lang="hr-HR" sz="1200">
              <a:latin typeface="Times New Roman" pitchFamily="18" charset="0"/>
              <a:cs typeface="Times New Roman" pitchFamily="18" charset="0"/>
            </a:rPr>
            <a:t>(istraživanje okoline, aktivno učenje)</a:t>
          </a:r>
        </a:p>
      </dgm:t>
    </dgm:pt>
    <dgm:pt modelId="{ADEF15B8-B1D7-47FB-9CC4-144A0C60FD8E}" type="parTrans" cxnId="{C544A487-9855-4798-9EF9-0359BACEED86}">
      <dgm:prSet/>
      <dgm:spPr/>
      <dgm:t>
        <a:bodyPr/>
        <a:lstStyle/>
        <a:p>
          <a:endParaRPr lang="hr-HR"/>
        </a:p>
      </dgm:t>
    </dgm:pt>
    <dgm:pt modelId="{4141C130-25CC-4A5B-BA61-61641B178373}" type="sibTrans" cxnId="{C544A487-9855-4798-9EF9-0359BACEED86}">
      <dgm:prSet/>
      <dgm:spPr/>
      <dgm:t>
        <a:bodyPr/>
        <a:lstStyle/>
        <a:p>
          <a:endParaRPr lang="hr-HR"/>
        </a:p>
      </dgm:t>
    </dgm:pt>
    <dgm:pt modelId="{F4F9383F-CE50-4217-A4BA-1EA3906562F8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Igra 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(učenje putem igre)</a:t>
          </a:r>
        </a:p>
      </dgm:t>
    </dgm:pt>
    <dgm:pt modelId="{65E3B0EE-503D-478A-A528-AFD1559981B5}" type="parTrans" cxnId="{643757E8-F7A1-4FD0-96F8-B2C47130A503}">
      <dgm:prSet/>
      <dgm:spPr/>
      <dgm:t>
        <a:bodyPr/>
        <a:lstStyle/>
        <a:p>
          <a:endParaRPr lang="hr-HR"/>
        </a:p>
      </dgm:t>
    </dgm:pt>
    <dgm:pt modelId="{4850CE35-122F-4BEC-A2A3-1FAF6C17C07E}" type="sibTrans" cxnId="{643757E8-F7A1-4FD0-96F8-B2C47130A503}">
      <dgm:prSet/>
      <dgm:spPr/>
      <dgm:t>
        <a:bodyPr/>
        <a:lstStyle/>
        <a:p>
          <a:endParaRPr lang="hr-HR"/>
        </a:p>
      </dgm:t>
    </dgm:pt>
    <dgm:pt modelId="{0B07C5B7-1965-4BF2-9FCF-DBE4762941D3}">
      <dgm:prSet phldrT="[Text]"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Stvaralaštvo, mašta i inovacije 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(samoaktivitet i samostalnost u procesu stjecanja znanja)</a:t>
          </a:r>
        </a:p>
      </dgm:t>
    </dgm:pt>
    <dgm:pt modelId="{98E4FB6E-3306-4F44-992E-69F9B3D4305B}" type="parTrans" cxnId="{0D069CB5-65C4-4842-BC26-17C67FE6C0FF}">
      <dgm:prSet/>
      <dgm:spPr/>
      <dgm:t>
        <a:bodyPr/>
        <a:lstStyle/>
        <a:p>
          <a:endParaRPr lang="hr-HR"/>
        </a:p>
      </dgm:t>
    </dgm:pt>
    <dgm:pt modelId="{5C64AACB-EA71-41FD-AEE9-E0935724E52D}" type="sibTrans" cxnId="{0D069CB5-65C4-4842-BC26-17C67FE6C0FF}">
      <dgm:prSet/>
      <dgm:spPr/>
      <dgm:t>
        <a:bodyPr/>
        <a:lstStyle/>
        <a:p>
          <a:endParaRPr lang="hr-HR"/>
        </a:p>
      </dgm:t>
    </dgm:pt>
    <dgm:pt modelId="{D55387AE-D8F5-46A5-B1B8-5D7AE86CA771}">
      <dgm:prSet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Identitet i kultura vrtića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 (uključivanje djeteta u razvoj i stvaranje kulture)</a:t>
          </a:r>
        </a:p>
      </dgm:t>
    </dgm:pt>
    <dgm:pt modelId="{766184E2-B244-476E-BE3C-99677D750744}" type="parTrans" cxnId="{CAF3C2A3-FDB1-407E-ADEB-03CEC5DC4A88}">
      <dgm:prSet/>
      <dgm:spPr/>
      <dgm:t>
        <a:bodyPr/>
        <a:lstStyle/>
        <a:p>
          <a:endParaRPr lang="hr-HR"/>
        </a:p>
      </dgm:t>
    </dgm:pt>
    <dgm:pt modelId="{A910A7A5-6C82-4553-B724-E5DFB7B9598D}" type="sibTrans" cxnId="{CAF3C2A3-FDB1-407E-ADEB-03CEC5DC4A88}">
      <dgm:prSet/>
      <dgm:spPr/>
      <dgm:t>
        <a:bodyPr/>
        <a:lstStyle/>
        <a:p>
          <a:endParaRPr lang="hr-HR"/>
        </a:p>
      </dgm:t>
    </dgm:pt>
    <dgm:pt modelId="{4CA96486-87FF-4C6B-9341-5A61B76B27D0}">
      <dgm:prSet custT="1"/>
      <dgm:spPr/>
      <dgm:t>
        <a:bodyPr/>
        <a:lstStyle/>
        <a:p>
          <a:r>
            <a:rPr lang="hr-HR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Suradnja i partnerstvo </a:t>
          </a:r>
        </a:p>
        <a:p>
          <a:r>
            <a:rPr lang="hr-HR" sz="1200">
              <a:latin typeface="Times New Roman" pitchFamily="18" charset="0"/>
              <a:cs typeface="Times New Roman" pitchFamily="18" charset="0"/>
            </a:rPr>
            <a:t>(dijete-roditelj-odgajatelj-ostali djelatnici vrtića-lokalna zajednica)</a:t>
          </a:r>
        </a:p>
      </dgm:t>
    </dgm:pt>
    <dgm:pt modelId="{5BF522D8-4F36-4841-92D5-DD149EAE0594}" type="parTrans" cxnId="{6E190605-BB02-4811-A624-2CBB19460462}">
      <dgm:prSet/>
      <dgm:spPr/>
      <dgm:t>
        <a:bodyPr/>
        <a:lstStyle/>
        <a:p>
          <a:endParaRPr lang="hr-HR"/>
        </a:p>
      </dgm:t>
    </dgm:pt>
    <dgm:pt modelId="{E302FDF9-ED9B-407F-94C0-78A094466192}" type="sibTrans" cxnId="{6E190605-BB02-4811-A624-2CBB19460462}">
      <dgm:prSet/>
      <dgm:spPr/>
      <dgm:t>
        <a:bodyPr/>
        <a:lstStyle/>
        <a:p>
          <a:endParaRPr lang="hr-HR"/>
        </a:p>
      </dgm:t>
    </dgm:pt>
    <dgm:pt modelId="{48402B4D-48D1-435F-A6BA-B0649FF14F35}" type="pres">
      <dgm:prSet presAssocID="{11951FCA-556F-459B-98DB-D3C2ED5397B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41308CF-59B8-4678-8A31-5D743B5DF1D4}" type="pres">
      <dgm:prSet presAssocID="{C44E5642-4F5C-4D5E-9DC6-33A5F9572CD7}" presName="centerShape" presStyleLbl="node0" presStyleIdx="0" presStyleCnt="1"/>
      <dgm:spPr/>
      <dgm:t>
        <a:bodyPr/>
        <a:lstStyle/>
        <a:p>
          <a:endParaRPr lang="en-US"/>
        </a:p>
      </dgm:t>
    </dgm:pt>
    <dgm:pt modelId="{8417FAE9-329E-4257-A56E-C8FA62E68959}" type="pres">
      <dgm:prSet presAssocID="{0F4D3185-3EDE-455D-9BE2-0EEC37CBD311}" presName="Name9" presStyleLbl="parChTrans1D2" presStyleIdx="0" presStyleCnt="6"/>
      <dgm:spPr/>
      <dgm:t>
        <a:bodyPr/>
        <a:lstStyle/>
        <a:p>
          <a:endParaRPr lang="en-US"/>
        </a:p>
      </dgm:t>
    </dgm:pt>
    <dgm:pt modelId="{310A2BD0-A1E0-4AA1-9400-3275ED5EE38D}" type="pres">
      <dgm:prSet presAssocID="{0F4D3185-3EDE-455D-9BE2-0EEC37CBD311}" presName="connTx" presStyleLbl="parChTrans1D2" presStyleIdx="0" presStyleCnt="6"/>
      <dgm:spPr/>
      <dgm:t>
        <a:bodyPr/>
        <a:lstStyle/>
        <a:p>
          <a:endParaRPr lang="en-US"/>
        </a:p>
      </dgm:t>
    </dgm:pt>
    <dgm:pt modelId="{C6993011-D834-47B9-8E14-C463AB272C09}" type="pres">
      <dgm:prSet presAssocID="{545CB225-ADD7-4D55-B6B6-D514052711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81784-8B12-4FD2-9D68-1857A3BE0DAC}" type="pres">
      <dgm:prSet presAssocID="{ADEF15B8-B1D7-47FB-9CC4-144A0C60FD8E}" presName="Name9" presStyleLbl="parChTrans1D2" presStyleIdx="1" presStyleCnt="6"/>
      <dgm:spPr/>
      <dgm:t>
        <a:bodyPr/>
        <a:lstStyle/>
        <a:p>
          <a:endParaRPr lang="en-US"/>
        </a:p>
      </dgm:t>
    </dgm:pt>
    <dgm:pt modelId="{434C790D-1A6A-4BD6-9125-CF01187952DB}" type="pres">
      <dgm:prSet presAssocID="{ADEF15B8-B1D7-47FB-9CC4-144A0C60FD8E}" presName="connTx" presStyleLbl="parChTrans1D2" presStyleIdx="1" presStyleCnt="6"/>
      <dgm:spPr/>
      <dgm:t>
        <a:bodyPr/>
        <a:lstStyle/>
        <a:p>
          <a:endParaRPr lang="en-US"/>
        </a:p>
      </dgm:t>
    </dgm:pt>
    <dgm:pt modelId="{A4F818F1-D0C7-4FC6-9414-021527B44F8B}" type="pres">
      <dgm:prSet presAssocID="{A99CC225-2997-4606-A1E5-F632EEC765B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DD5C2-ABFB-4226-95C6-1808F7A8DFAD}" type="pres">
      <dgm:prSet presAssocID="{766184E2-B244-476E-BE3C-99677D750744}" presName="Name9" presStyleLbl="parChTrans1D2" presStyleIdx="2" presStyleCnt="6"/>
      <dgm:spPr/>
      <dgm:t>
        <a:bodyPr/>
        <a:lstStyle/>
        <a:p>
          <a:endParaRPr lang="en-US"/>
        </a:p>
      </dgm:t>
    </dgm:pt>
    <dgm:pt modelId="{AE412D10-2F70-4014-8B0E-492C09CF6C14}" type="pres">
      <dgm:prSet presAssocID="{766184E2-B244-476E-BE3C-99677D750744}" presName="connTx" presStyleLbl="parChTrans1D2" presStyleIdx="2" presStyleCnt="6"/>
      <dgm:spPr/>
      <dgm:t>
        <a:bodyPr/>
        <a:lstStyle/>
        <a:p>
          <a:endParaRPr lang="en-US"/>
        </a:p>
      </dgm:t>
    </dgm:pt>
    <dgm:pt modelId="{5D879983-FC19-49B7-9877-A530B6F1F690}" type="pres">
      <dgm:prSet presAssocID="{D55387AE-D8F5-46A5-B1B8-5D7AE86CA77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C48F42-6761-4E1E-91BC-A06B4D41BF2F}" type="pres">
      <dgm:prSet presAssocID="{5BF522D8-4F36-4841-92D5-DD149EAE0594}" presName="Name9" presStyleLbl="parChTrans1D2" presStyleIdx="3" presStyleCnt="6"/>
      <dgm:spPr/>
      <dgm:t>
        <a:bodyPr/>
        <a:lstStyle/>
        <a:p>
          <a:endParaRPr lang="en-US"/>
        </a:p>
      </dgm:t>
    </dgm:pt>
    <dgm:pt modelId="{B0EB6DEC-7A7E-4275-A818-84F7F2E30C25}" type="pres">
      <dgm:prSet presAssocID="{5BF522D8-4F36-4841-92D5-DD149EAE0594}" presName="connTx" presStyleLbl="parChTrans1D2" presStyleIdx="3" presStyleCnt="6"/>
      <dgm:spPr/>
      <dgm:t>
        <a:bodyPr/>
        <a:lstStyle/>
        <a:p>
          <a:endParaRPr lang="en-US"/>
        </a:p>
      </dgm:t>
    </dgm:pt>
    <dgm:pt modelId="{7835E1A8-1FC7-45E0-B80F-455DEC7C8B75}" type="pres">
      <dgm:prSet presAssocID="{4CA96486-87FF-4C6B-9341-5A61B76B27D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CD0E2-EBD1-4FC4-A59E-13EDFD917857}" type="pres">
      <dgm:prSet presAssocID="{65E3B0EE-503D-478A-A528-AFD1559981B5}" presName="Name9" presStyleLbl="parChTrans1D2" presStyleIdx="4" presStyleCnt="6"/>
      <dgm:spPr/>
      <dgm:t>
        <a:bodyPr/>
        <a:lstStyle/>
        <a:p>
          <a:endParaRPr lang="en-US"/>
        </a:p>
      </dgm:t>
    </dgm:pt>
    <dgm:pt modelId="{419FF8CA-E413-46E0-8682-D0923638084D}" type="pres">
      <dgm:prSet presAssocID="{65E3B0EE-503D-478A-A528-AFD1559981B5}" presName="connTx" presStyleLbl="parChTrans1D2" presStyleIdx="4" presStyleCnt="6"/>
      <dgm:spPr/>
      <dgm:t>
        <a:bodyPr/>
        <a:lstStyle/>
        <a:p>
          <a:endParaRPr lang="en-US"/>
        </a:p>
      </dgm:t>
    </dgm:pt>
    <dgm:pt modelId="{47620D83-74CC-4677-8357-CC6B76D18236}" type="pres">
      <dgm:prSet presAssocID="{F4F9383F-CE50-4217-A4BA-1EA3906562F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A35B97-0535-424B-AF66-6C3C1F17BAD7}" type="pres">
      <dgm:prSet presAssocID="{98E4FB6E-3306-4F44-992E-69F9B3D4305B}" presName="Name9" presStyleLbl="parChTrans1D2" presStyleIdx="5" presStyleCnt="6"/>
      <dgm:spPr/>
      <dgm:t>
        <a:bodyPr/>
        <a:lstStyle/>
        <a:p>
          <a:endParaRPr lang="en-US"/>
        </a:p>
      </dgm:t>
    </dgm:pt>
    <dgm:pt modelId="{AA1CD5FF-498A-45BC-9909-C1048F8D3FC3}" type="pres">
      <dgm:prSet presAssocID="{98E4FB6E-3306-4F44-992E-69F9B3D4305B}" presName="connTx" presStyleLbl="parChTrans1D2" presStyleIdx="5" presStyleCnt="6"/>
      <dgm:spPr/>
      <dgm:t>
        <a:bodyPr/>
        <a:lstStyle/>
        <a:p>
          <a:endParaRPr lang="en-US"/>
        </a:p>
      </dgm:t>
    </dgm:pt>
    <dgm:pt modelId="{2006CB40-9137-46AC-B19C-9567D6139B92}" type="pres">
      <dgm:prSet presAssocID="{0B07C5B7-1965-4BF2-9FCF-DBE4762941D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780A30-5342-4032-A37E-145B530DD3E2}" type="presOf" srcId="{D55387AE-D8F5-46A5-B1B8-5D7AE86CA771}" destId="{5D879983-FC19-49B7-9877-A530B6F1F690}" srcOrd="0" destOrd="0" presId="urn:microsoft.com/office/officeart/2005/8/layout/radial1"/>
    <dgm:cxn modelId="{C544A487-9855-4798-9EF9-0359BACEED86}" srcId="{C44E5642-4F5C-4D5E-9DC6-33A5F9572CD7}" destId="{A99CC225-2997-4606-A1E5-F632EEC765B8}" srcOrd="1" destOrd="0" parTransId="{ADEF15B8-B1D7-47FB-9CC4-144A0C60FD8E}" sibTransId="{4141C130-25CC-4A5B-BA61-61641B178373}"/>
    <dgm:cxn modelId="{CAF3C2A3-FDB1-407E-ADEB-03CEC5DC4A88}" srcId="{C44E5642-4F5C-4D5E-9DC6-33A5F9572CD7}" destId="{D55387AE-D8F5-46A5-B1B8-5D7AE86CA771}" srcOrd="2" destOrd="0" parTransId="{766184E2-B244-476E-BE3C-99677D750744}" sibTransId="{A910A7A5-6C82-4553-B724-E5DFB7B9598D}"/>
    <dgm:cxn modelId="{70EAA7BD-AFE3-4238-92A1-0EE13207905C}" type="presOf" srcId="{ADEF15B8-B1D7-47FB-9CC4-144A0C60FD8E}" destId="{434C790D-1A6A-4BD6-9125-CF01187952DB}" srcOrd="1" destOrd="0" presId="urn:microsoft.com/office/officeart/2005/8/layout/radial1"/>
    <dgm:cxn modelId="{58EE76CB-62E5-4757-A254-6E785F4DE9A5}" type="presOf" srcId="{766184E2-B244-476E-BE3C-99677D750744}" destId="{2B6DD5C2-ABFB-4226-95C6-1808F7A8DFAD}" srcOrd="0" destOrd="0" presId="urn:microsoft.com/office/officeart/2005/8/layout/radial1"/>
    <dgm:cxn modelId="{111DB5FB-32F9-4336-AD7B-366F47AF3014}" type="presOf" srcId="{65E3B0EE-503D-478A-A528-AFD1559981B5}" destId="{178CD0E2-EBD1-4FC4-A59E-13EDFD917857}" srcOrd="0" destOrd="0" presId="urn:microsoft.com/office/officeart/2005/8/layout/radial1"/>
    <dgm:cxn modelId="{EACAA2F8-F62A-47C5-8BAE-638E7C9A6E4F}" type="presOf" srcId="{98E4FB6E-3306-4F44-992E-69F9B3D4305B}" destId="{AA1CD5FF-498A-45BC-9909-C1048F8D3FC3}" srcOrd="1" destOrd="0" presId="urn:microsoft.com/office/officeart/2005/8/layout/radial1"/>
    <dgm:cxn modelId="{DFE64FFE-EEEF-4204-AD2A-399A6851B0E6}" type="presOf" srcId="{ADEF15B8-B1D7-47FB-9CC4-144A0C60FD8E}" destId="{77B81784-8B12-4FD2-9D68-1857A3BE0DAC}" srcOrd="0" destOrd="0" presId="urn:microsoft.com/office/officeart/2005/8/layout/radial1"/>
    <dgm:cxn modelId="{CB2FEB5A-9EDC-4401-B005-5766B8089BB3}" type="presOf" srcId="{C44E5642-4F5C-4D5E-9DC6-33A5F9572CD7}" destId="{541308CF-59B8-4678-8A31-5D743B5DF1D4}" srcOrd="0" destOrd="0" presId="urn:microsoft.com/office/officeart/2005/8/layout/radial1"/>
    <dgm:cxn modelId="{6174456E-4DED-4FED-8495-FD2EC751AFD0}" type="presOf" srcId="{11951FCA-556F-459B-98DB-D3C2ED5397BD}" destId="{48402B4D-48D1-435F-A6BA-B0649FF14F35}" srcOrd="0" destOrd="0" presId="urn:microsoft.com/office/officeart/2005/8/layout/radial1"/>
    <dgm:cxn modelId="{158B7E9B-33A2-4A87-AD1B-32D8B969BB97}" type="presOf" srcId="{0F4D3185-3EDE-455D-9BE2-0EEC37CBD311}" destId="{8417FAE9-329E-4257-A56E-C8FA62E68959}" srcOrd="0" destOrd="0" presId="urn:microsoft.com/office/officeart/2005/8/layout/radial1"/>
    <dgm:cxn modelId="{F108B961-A746-4164-A4AF-AC1B1B83ED63}" type="presOf" srcId="{5BF522D8-4F36-4841-92D5-DD149EAE0594}" destId="{57C48F42-6761-4E1E-91BC-A06B4D41BF2F}" srcOrd="0" destOrd="0" presId="urn:microsoft.com/office/officeart/2005/8/layout/radial1"/>
    <dgm:cxn modelId="{6E190605-BB02-4811-A624-2CBB19460462}" srcId="{C44E5642-4F5C-4D5E-9DC6-33A5F9572CD7}" destId="{4CA96486-87FF-4C6B-9341-5A61B76B27D0}" srcOrd="3" destOrd="0" parTransId="{5BF522D8-4F36-4841-92D5-DD149EAE0594}" sibTransId="{E302FDF9-ED9B-407F-94C0-78A094466192}"/>
    <dgm:cxn modelId="{4F361432-E505-4257-942A-0A5484F542D5}" type="presOf" srcId="{0F4D3185-3EDE-455D-9BE2-0EEC37CBD311}" destId="{310A2BD0-A1E0-4AA1-9400-3275ED5EE38D}" srcOrd="1" destOrd="0" presId="urn:microsoft.com/office/officeart/2005/8/layout/radial1"/>
    <dgm:cxn modelId="{E743DC3E-EE38-4E03-9871-6D32D5C190F2}" srcId="{C44E5642-4F5C-4D5E-9DC6-33A5F9572CD7}" destId="{545CB225-ADD7-4D55-B6B6-D514052711DB}" srcOrd="0" destOrd="0" parTransId="{0F4D3185-3EDE-455D-9BE2-0EEC37CBD311}" sibTransId="{1CD681A4-DB66-449D-9EA8-D3C77F113844}"/>
    <dgm:cxn modelId="{433958A0-53E1-4483-8751-A224359ABFF2}" type="presOf" srcId="{0B07C5B7-1965-4BF2-9FCF-DBE4762941D3}" destId="{2006CB40-9137-46AC-B19C-9567D6139B92}" srcOrd="0" destOrd="0" presId="urn:microsoft.com/office/officeart/2005/8/layout/radial1"/>
    <dgm:cxn modelId="{4A331562-97A1-458D-9A8B-8500124D2D47}" type="presOf" srcId="{766184E2-B244-476E-BE3C-99677D750744}" destId="{AE412D10-2F70-4014-8B0E-492C09CF6C14}" srcOrd="1" destOrd="0" presId="urn:microsoft.com/office/officeart/2005/8/layout/radial1"/>
    <dgm:cxn modelId="{060A051A-FF73-47FB-9F7C-1C19A3180C3C}" srcId="{11951FCA-556F-459B-98DB-D3C2ED5397BD}" destId="{C44E5642-4F5C-4D5E-9DC6-33A5F9572CD7}" srcOrd="0" destOrd="0" parTransId="{8B602A0E-B992-431B-BC56-82D3514DDE20}" sibTransId="{E661C8DB-ADAF-4B3F-BF9B-18720484F429}"/>
    <dgm:cxn modelId="{2D23D141-5287-4434-950E-6968CDFBC12C}" type="presOf" srcId="{A99CC225-2997-4606-A1E5-F632EEC765B8}" destId="{A4F818F1-D0C7-4FC6-9414-021527B44F8B}" srcOrd="0" destOrd="0" presId="urn:microsoft.com/office/officeart/2005/8/layout/radial1"/>
    <dgm:cxn modelId="{6B7B91A6-3B40-4206-B4BD-7DDC1D524437}" type="presOf" srcId="{5BF522D8-4F36-4841-92D5-DD149EAE0594}" destId="{B0EB6DEC-7A7E-4275-A818-84F7F2E30C25}" srcOrd="1" destOrd="0" presId="urn:microsoft.com/office/officeart/2005/8/layout/radial1"/>
    <dgm:cxn modelId="{7550DCFD-EA78-47A7-962B-A136FA31A67F}" type="presOf" srcId="{98E4FB6E-3306-4F44-992E-69F9B3D4305B}" destId="{3BA35B97-0535-424B-AF66-6C3C1F17BAD7}" srcOrd="0" destOrd="0" presId="urn:microsoft.com/office/officeart/2005/8/layout/radial1"/>
    <dgm:cxn modelId="{0804455D-2F5A-44FA-8C19-11066B6983D7}" type="presOf" srcId="{65E3B0EE-503D-478A-A528-AFD1559981B5}" destId="{419FF8CA-E413-46E0-8682-D0923638084D}" srcOrd="1" destOrd="0" presId="urn:microsoft.com/office/officeart/2005/8/layout/radial1"/>
    <dgm:cxn modelId="{FBCF21D8-8F09-40CE-9206-0DC57833663F}" type="presOf" srcId="{4CA96486-87FF-4C6B-9341-5A61B76B27D0}" destId="{7835E1A8-1FC7-45E0-B80F-455DEC7C8B75}" srcOrd="0" destOrd="0" presId="urn:microsoft.com/office/officeart/2005/8/layout/radial1"/>
    <dgm:cxn modelId="{82FFB514-DE28-49E7-9071-C9FF209942BF}" type="presOf" srcId="{545CB225-ADD7-4D55-B6B6-D514052711DB}" destId="{C6993011-D834-47B9-8E14-C463AB272C09}" srcOrd="0" destOrd="0" presId="urn:microsoft.com/office/officeart/2005/8/layout/radial1"/>
    <dgm:cxn modelId="{C11023ED-A7B5-4572-9F0D-D9A58A119FA1}" type="presOf" srcId="{F4F9383F-CE50-4217-A4BA-1EA3906562F8}" destId="{47620D83-74CC-4677-8357-CC6B76D18236}" srcOrd="0" destOrd="0" presId="urn:microsoft.com/office/officeart/2005/8/layout/radial1"/>
    <dgm:cxn modelId="{0D069CB5-65C4-4842-BC26-17C67FE6C0FF}" srcId="{C44E5642-4F5C-4D5E-9DC6-33A5F9572CD7}" destId="{0B07C5B7-1965-4BF2-9FCF-DBE4762941D3}" srcOrd="5" destOrd="0" parTransId="{98E4FB6E-3306-4F44-992E-69F9B3D4305B}" sibTransId="{5C64AACB-EA71-41FD-AEE9-E0935724E52D}"/>
    <dgm:cxn modelId="{643757E8-F7A1-4FD0-96F8-B2C47130A503}" srcId="{C44E5642-4F5C-4D5E-9DC6-33A5F9572CD7}" destId="{F4F9383F-CE50-4217-A4BA-1EA3906562F8}" srcOrd="4" destOrd="0" parTransId="{65E3B0EE-503D-478A-A528-AFD1559981B5}" sibTransId="{4850CE35-122F-4BEC-A2A3-1FAF6C17C07E}"/>
    <dgm:cxn modelId="{97D4C6D1-46A0-4176-BEF2-B4E4F1CB7191}" type="presParOf" srcId="{48402B4D-48D1-435F-A6BA-B0649FF14F35}" destId="{541308CF-59B8-4678-8A31-5D743B5DF1D4}" srcOrd="0" destOrd="0" presId="urn:microsoft.com/office/officeart/2005/8/layout/radial1"/>
    <dgm:cxn modelId="{2D749AAA-D12B-4484-9A7B-0F575283E544}" type="presParOf" srcId="{48402B4D-48D1-435F-A6BA-B0649FF14F35}" destId="{8417FAE9-329E-4257-A56E-C8FA62E68959}" srcOrd="1" destOrd="0" presId="urn:microsoft.com/office/officeart/2005/8/layout/radial1"/>
    <dgm:cxn modelId="{FBB06319-E4F0-4FA6-A0FA-996D8DB19896}" type="presParOf" srcId="{8417FAE9-329E-4257-A56E-C8FA62E68959}" destId="{310A2BD0-A1E0-4AA1-9400-3275ED5EE38D}" srcOrd="0" destOrd="0" presId="urn:microsoft.com/office/officeart/2005/8/layout/radial1"/>
    <dgm:cxn modelId="{B6490ABF-BD7D-4704-B05B-E3BC95FEA247}" type="presParOf" srcId="{48402B4D-48D1-435F-A6BA-B0649FF14F35}" destId="{C6993011-D834-47B9-8E14-C463AB272C09}" srcOrd="2" destOrd="0" presId="urn:microsoft.com/office/officeart/2005/8/layout/radial1"/>
    <dgm:cxn modelId="{D7C64628-A0F2-488E-A36D-CD0C313A7234}" type="presParOf" srcId="{48402B4D-48D1-435F-A6BA-B0649FF14F35}" destId="{77B81784-8B12-4FD2-9D68-1857A3BE0DAC}" srcOrd="3" destOrd="0" presId="urn:microsoft.com/office/officeart/2005/8/layout/radial1"/>
    <dgm:cxn modelId="{E22B3432-170D-472C-A120-6DA92508CDEB}" type="presParOf" srcId="{77B81784-8B12-4FD2-9D68-1857A3BE0DAC}" destId="{434C790D-1A6A-4BD6-9125-CF01187952DB}" srcOrd="0" destOrd="0" presId="urn:microsoft.com/office/officeart/2005/8/layout/radial1"/>
    <dgm:cxn modelId="{627C9D85-13AD-4345-9C13-0CD338788363}" type="presParOf" srcId="{48402B4D-48D1-435F-A6BA-B0649FF14F35}" destId="{A4F818F1-D0C7-4FC6-9414-021527B44F8B}" srcOrd="4" destOrd="0" presId="urn:microsoft.com/office/officeart/2005/8/layout/radial1"/>
    <dgm:cxn modelId="{C95B62F5-9743-47E9-8C0A-B6A674C9EEE0}" type="presParOf" srcId="{48402B4D-48D1-435F-A6BA-B0649FF14F35}" destId="{2B6DD5C2-ABFB-4226-95C6-1808F7A8DFAD}" srcOrd="5" destOrd="0" presId="urn:microsoft.com/office/officeart/2005/8/layout/radial1"/>
    <dgm:cxn modelId="{27431EC6-708F-44E0-8422-6521C3AEC1FB}" type="presParOf" srcId="{2B6DD5C2-ABFB-4226-95C6-1808F7A8DFAD}" destId="{AE412D10-2F70-4014-8B0E-492C09CF6C14}" srcOrd="0" destOrd="0" presId="urn:microsoft.com/office/officeart/2005/8/layout/radial1"/>
    <dgm:cxn modelId="{0969FE5E-6CDD-4A96-ADE3-DC9F2EFC7D6F}" type="presParOf" srcId="{48402B4D-48D1-435F-A6BA-B0649FF14F35}" destId="{5D879983-FC19-49B7-9877-A530B6F1F690}" srcOrd="6" destOrd="0" presId="urn:microsoft.com/office/officeart/2005/8/layout/radial1"/>
    <dgm:cxn modelId="{ADBE0C0F-E8F9-4307-B224-8E89E2BAEE29}" type="presParOf" srcId="{48402B4D-48D1-435F-A6BA-B0649FF14F35}" destId="{57C48F42-6761-4E1E-91BC-A06B4D41BF2F}" srcOrd="7" destOrd="0" presId="urn:microsoft.com/office/officeart/2005/8/layout/radial1"/>
    <dgm:cxn modelId="{8A9B4D35-EDF2-4198-AE38-A02142B8FB1C}" type="presParOf" srcId="{57C48F42-6761-4E1E-91BC-A06B4D41BF2F}" destId="{B0EB6DEC-7A7E-4275-A818-84F7F2E30C25}" srcOrd="0" destOrd="0" presId="urn:microsoft.com/office/officeart/2005/8/layout/radial1"/>
    <dgm:cxn modelId="{390E2C08-C56C-4FC2-9082-943EA56A1886}" type="presParOf" srcId="{48402B4D-48D1-435F-A6BA-B0649FF14F35}" destId="{7835E1A8-1FC7-45E0-B80F-455DEC7C8B75}" srcOrd="8" destOrd="0" presId="urn:microsoft.com/office/officeart/2005/8/layout/radial1"/>
    <dgm:cxn modelId="{5254A793-3DEC-4C91-9F88-F1FD000874F6}" type="presParOf" srcId="{48402B4D-48D1-435F-A6BA-B0649FF14F35}" destId="{178CD0E2-EBD1-4FC4-A59E-13EDFD917857}" srcOrd="9" destOrd="0" presId="urn:microsoft.com/office/officeart/2005/8/layout/radial1"/>
    <dgm:cxn modelId="{EC875ED5-4157-4863-98E4-7E5896802B9C}" type="presParOf" srcId="{178CD0E2-EBD1-4FC4-A59E-13EDFD917857}" destId="{419FF8CA-E413-46E0-8682-D0923638084D}" srcOrd="0" destOrd="0" presId="urn:microsoft.com/office/officeart/2005/8/layout/radial1"/>
    <dgm:cxn modelId="{3356C21C-137F-423F-86DF-A457D2CC87D4}" type="presParOf" srcId="{48402B4D-48D1-435F-A6BA-B0649FF14F35}" destId="{47620D83-74CC-4677-8357-CC6B76D18236}" srcOrd="10" destOrd="0" presId="urn:microsoft.com/office/officeart/2005/8/layout/radial1"/>
    <dgm:cxn modelId="{B319FF34-12D1-40A3-BE6D-52AE7CE9FB88}" type="presParOf" srcId="{48402B4D-48D1-435F-A6BA-B0649FF14F35}" destId="{3BA35B97-0535-424B-AF66-6C3C1F17BAD7}" srcOrd="11" destOrd="0" presId="urn:microsoft.com/office/officeart/2005/8/layout/radial1"/>
    <dgm:cxn modelId="{660BF016-201B-4B2A-AD0D-A2934CB36706}" type="presParOf" srcId="{3BA35B97-0535-424B-AF66-6C3C1F17BAD7}" destId="{AA1CD5FF-498A-45BC-9909-C1048F8D3FC3}" srcOrd="0" destOrd="0" presId="urn:microsoft.com/office/officeart/2005/8/layout/radial1"/>
    <dgm:cxn modelId="{37D88BF8-E6D2-4580-8BA1-2AEFCCDDEBDE}" type="presParOf" srcId="{48402B4D-48D1-435F-A6BA-B0649FF14F35}" destId="{2006CB40-9137-46AC-B19C-9567D6139B92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08A579-B96D-498A-9A2D-27645267E9AF}" type="doc">
      <dgm:prSet loTypeId="urn:microsoft.com/office/officeart/2005/8/layout/radial1" loCatId="cycle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hr-HR"/>
        </a:p>
      </dgm:t>
    </dgm:pt>
    <dgm:pt modelId="{236AA6A9-3811-4535-847F-F64F4C6D4357}">
      <dgm:prSet phldrT="[Text]" custT="1"/>
      <dgm:spPr/>
      <dgm:t>
        <a:bodyPr/>
        <a:lstStyle/>
        <a:p>
          <a:r>
            <a:rPr lang="hr-HR" sz="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Vrijednosti  kurikuluma DV "Poneštrica"</a:t>
          </a:r>
        </a:p>
      </dgm:t>
    </dgm:pt>
    <dgm:pt modelId="{23593512-92B0-4FD0-8396-53F9C308C366}" type="parTrans" cxnId="{2555D7B5-599E-43F9-97C8-A6642F60B4F1}">
      <dgm:prSet/>
      <dgm:spPr/>
      <dgm:t>
        <a:bodyPr/>
        <a:lstStyle/>
        <a:p>
          <a:endParaRPr lang="hr-HR"/>
        </a:p>
      </dgm:t>
    </dgm:pt>
    <dgm:pt modelId="{D91B00FF-FED2-4F21-A540-8299EC893A4F}" type="sibTrans" cxnId="{2555D7B5-599E-43F9-97C8-A6642F60B4F1}">
      <dgm:prSet/>
      <dgm:spPr/>
      <dgm:t>
        <a:bodyPr/>
        <a:lstStyle/>
        <a:p>
          <a:endParaRPr lang="hr-HR"/>
        </a:p>
      </dgm:t>
    </dgm:pt>
    <dgm:pt modelId="{C21DF36D-2769-47D4-8804-1B9763DBAB0D}">
      <dgm:prSet phldrT="[Text]" custT="1"/>
      <dgm:spPr/>
      <dgm:t>
        <a:bodyPr/>
        <a:lstStyle/>
        <a:p>
          <a:r>
            <a:rPr lang="hr-HR" sz="900"/>
            <a:t>Odgovornost</a:t>
          </a:r>
        </a:p>
      </dgm:t>
    </dgm:pt>
    <dgm:pt modelId="{59D483D2-C230-434F-A895-E50BE5EC5AD9}" type="parTrans" cxnId="{4416F217-2C07-4816-A1ED-C872ABBC98EB}">
      <dgm:prSet/>
      <dgm:spPr/>
      <dgm:t>
        <a:bodyPr/>
        <a:lstStyle/>
        <a:p>
          <a:endParaRPr lang="hr-HR"/>
        </a:p>
      </dgm:t>
    </dgm:pt>
    <dgm:pt modelId="{2947590A-3A1C-4246-B4FA-B6CA74E56323}" type="sibTrans" cxnId="{4416F217-2C07-4816-A1ED-C872ABBC98EB}">
      <dgm:prSet/>
      <dgm:spPr/>
      <dgm:t>
        <a:bodyPr/>
        <a:lstStyle/>
        <a:p>
          <a:endParaRPr lang="hr-HR"/>
        </a:p>
      </dgm:t>
    </dgm:pt>
    <dgm:pt modelId="{F4E29DFB-5BAB-4B42-82D5-032738B37B5D}">
      <dgm:prSet phldrT="[Text]" custT="1"/>
      <dgm:spPr/>
      <dgm:t>
        <a:bodyPr/>
        <a:lstStyle/>
        <a:p>
          <a:r>
            <a:rPr lang="hr-HR" sz="900"/>
            <a:t>Znanje</a:t>
          </a:r>
        </a:p>
      </dgm:t>
    </dgm:pt>
    <dgm:pt modelId="{1DC5F319-57D3-4A4B-BD11-A2C90EFEABB1}" type="parTrans" cxnId="{F443BE16-A0D9-4AEA-ACEB-50B106F84C17}">
      <dgm:prSet/>
      <dgm:spPr/>
      <dgm:t>
        <a:bodyPr/>
        <a:lstStyle/>
        <a:p>
          <a:endParaRPr lang="hr-HR"/>
        </a:p>
      </dgm:t>
    </dgm:pt>
    <dgm:pt modelId="{08FEA865-5CC3-44DB-BBC7-3FAC57C6C270}" type="sibTrans" cxnId="{F443BE16-A0D9-4AEA-ACEB-50B106F84C17}">
      <dgm:prSet/>
      <dgm:spPr/>
      <dgm:t>
        <a:bodyPr/>
        <a:lstStyle/>
        <a:p>
          <a:endParaRPr lang="hr-HR"/>
        </a:p>
      </dgm:t>
    </dgm:pt>
    <dgm:pt modelId="{B4DB1700-DAEC-47CA-9283-70E7D641F188}">
      <dgm:prSet phldrT="[Text]" custT="1"/>
      <dgm:spPr/>
      <dgm:t>
        <a:bodyPr/>
        <a:lstStyle/>
        <a:p>
          <a:r>
            <a:rPr lang="hr-HR" sz="1000"/>
            <a:t>Identitet</a:t>
          </a:r>
        </a:p>
      </dgm:t>
    </dgm:pt>
    <dgm:pt modelId="{63321B4C-0C32-4795-AE55-EF0370626BCF}" type="parTrans" cxnId="{BD5DFE35-8DEC-4F62-B8CC-15565F460A4E}">
      <dgm:prSet/>
      <dgm:spPr/>
      <dgm:t>
        <a:bodyPr/>
        <a:lstStyle/>
        <a:p>
          <a:endParaRPr lang="hr-HR"/>
        </a:p>
      </dgm:t>
    </dgm:pt>
    <dgm:pt modelId="{D2C23AC6-811E-4E88-862F-4DCD0E10F3E4}" type="sibTrans" cxnId="{BD5DFE35-8DEC-4F62-B8CC-15565F460A4E}">
      <dgm:prSet/>
      <dgm:spPr/>
      <dgm:t>
        <a:bodyPr/>
        <a:lstStyle/>
        <a:p>
          <a:endParaRPr lang="hr-HR"/>
        </a:p>
      </dgm:t>
    </dgm:pt>
    <dgm:pt modelId="{2868957A-4E34-45FD-8282-00A515BF6471}">
      <dgm:prSet phldrT="[Text]" custT="1"/>
      <dgm:spPr/>
      <dgm:t>
        <a:bodyPr/>
        <a:lstStyle/>
        <a:p>
          <a:r>
            <a:rPr lang="hr-HR" sz="1000"/>
            <a:t>Humanizam i tolerancija</a:t>
          </a:r>
        </a:p>
      </dgm:t>
    </dgm:pt>
    <dgm:pt modelId="{CA02CCB9-FF50-437A-AC9A-3E67CCF6AFE6}" type="parTrans" cxnId="{6083814B-6E0B-4491-92B0-5FD5A6299540}">
      <dgm:prSet/>
      <dgm:spPr/>
      <dgm:t>
        <a:bodyPr/>
        <a:lstStyle/>
        <a:p>
          <a:endParaRPr lang="hr-HR"/>
        </a:p>
      </dgm:t>
    </dgm:pt>
    <dgm:pt modelId="{1A4A0B5A-C298-4C41-8974-4CEFE069D4CA}" type="sibTrans" cxnId="{6083814B-6E0B-4491-92B0-5FD5A6299540}">
      <dgm:prSet/>
      <dgm:spPr/>
      <dgm:t>
        <a:bodyPr/>
        <a:lstStyle/>
        <a:p>
          <a:endParaRPr lang="hr-HR"/>
        </a:p>
      </dgm:t>
    </dgm:pt>
    <dgm:pt modelId="{02174F2D-640A-4747-9DB4-E732C360040F}">
      <dgm:prSet custT="1"/>
      <dgm:spPr/>
      <dgm:t>
        <a:bodyPr/>
        <a:lstStyle/>
        <a:p>
          <a:r>
            <a:rPr lang="hr-HR" sz="1000"/>
            <a:t>Autonomija</a:t>
          </a:r>
          <a:endParaRPr lang="hr-HR" sz="900"/>
        </a:p>
      </dgm:t>
    </dgm:pt>
    <dgm:pt modelId="{43AD327A-A7AF-4E0A-9B67-2FE42E663608}" type="parTrans" cxnId="{F95C6865-C3A0-4144-8119-8E8AC7720E11}">
      <dgm:prSet/>
      <dgm:spPr/>
      <dgm:t>
        <a:bodyPr/>
        <a:lstStyle/>
        <a:p>
          <a:endParaRPr lang="hr-HR"/>
        </a:p>
      </dgm:t>
    </dgm:pt>
    <dgm:pt modelId="{17B9BE22-132A-4D87-AD9E-4B8315C2791E}" type="sibTrans" cxnId="{F95C6865-C3A0-4144-8119-8E8AC7720E11}">
      <dgm:prSet/>
      <dgm:spPr/>
      <dgm:t>
        <a:bodyPr/>
        <a:lstStyle/>
        <a:p>
          <a:endParaRPr lang="hr-HR"/>
        </a:p>
      </dgm:t>
    </dgm:pt>
    <dgm:pt modelId="{C08FE4C1-D0D9-47BB-8E9F-37EF4C349D76}">
      <dgm:prSet custT="1"/>
      <dgm:spPr/>
      <dgm:t>
        <a:bodyPr/>
        <a:lstStyle/>
        <a:p>
          <a:r>
            <a:rPr lang="hr-HR" sz="1000"/>
            <a:t>Kreativnost</a:t>
          </a:r>
          <a:endParaRPr lang="hr-HR" sz="900"/>
        </a:p>
      </dgm:t>
    </dgm:pt>
    <dgm:pt modelId="{CE16E188-A4A1-4032-8B3B-192F6D83C603}" type="parTrans" cxnId="{39E9DC7F-F123-45FE-8FBF-3527466E620F}">
      <dgm:prSet/>
      <dgm:spPr/>
      <dgm:t>
        <a:bodyPr/>
        <a:lstStyle/>
        <a:p>
          <a:endParaRPr lang="hr-HR"/>
        </a:p>
      </dgm:t>
    </dgm:pt>
    <dgm:pt modelId="{54C18683-79D2-4531-9045-356B67ED7117}" type="sibTrans" cxnId="{39E9DC7F-F123-45FE-8FBF-3527466E620F}">
      <dgm:prSet/>
      <dgm:spPr/>
      <dgm:t>
        <a:bodyPr/>
        <a:lstStyle/>
        <a:p>
          <a:endParaRPr lang="hr-HR"/>
        </a:p>
      </dgm:t>
    </dgm:pt>
    <dgm:pt modelId="{641E92DC-6208-4E2F-8CED-D49A460B2A3C}">
      <dgm:prSet custT="1"/>
      <dgm:spPr/>
      <dgm:t>
        <a:bodyPr/>
        <a:lstStyle/>
        <a:p>
          <a:r>
            <a:rPr lang="hr-HR" sz="900"/>
            <a:t>Uvažavanje</a:t>
          </a:r>
          <a:r>
            <a:rPr lang="hr-HR" sz="800"/>
            <a:t> različitosti</a:t>
          </a:r>
        </a:p>
      </dgm:t>
    </dgm:pt>
    <dgm:pt modelId="{26E29148-D859-40BF-9B24-8B7A2F86643C}" type="parTrans" cxnId="{CC275232-9B5E-4650-AC5A-237398DE3343}">
      <dgm:prSet/>
      <dgm:spPr/>
      <dgm:t>
        <a:bodyPr/>
        <a:lstStyle/>
        <a:p>
          <a:endParaRPr lang="hr-HR"/>
        </a:p>
      </dgm:t>
    </dgm:pt>
    <dgm:pt modelId="{BCA68A1E-EC50-4CA9-9D9E-AC6A853B593A}" type="sibTrans" cxnId="{CC275232-9B5E-4650-AC5A-237398DE3343}">
      <dgm:prSet/>
      <dgm:spPr/>
      <dgm:t>
        <a:bodyPr/>
        <a:lstStyle/>
        <a:p>
          <a:endParaRPr lang="hr-HR"/>
        </a:p>
      </dgm:t>
    </dgm:pt>
    <dgm:pt modelId="{0C171C47-8ED3-4D14-BE21-9D9DCC14C8DB}">
      <dgm:prSet custT="1"/>
      <dgm:spPr/>
      <dgm:t>
        <a:bodyPr/>
        <a:lstStyle/>
        <a:p>
          <a:r>
            <a:rPr lang="hr-HR" sz="900"/>
            <a:t>Samostalnost</a:t>
          </a:r>
        </a:p>
      </dgm:t>
    </dgm:pt>
    <dgm:pt modelId="{C4594036-3160-4E5B-A3DC-62C65655460B}" type="parTrans" cxnId="{5D1960B2-8F36-42CA-8526-A74175DA9DFD}">
      <dgm:prSet/>
      <dgm:spPr/>
      <dgm:t>
        <a:bodyPr/>
        <a:lstStyle/>
        <a:p>
          <a:endParaRPr lang="hr-HR"/>
        </a:p>
      </dgm:t>
    </dgm:pt>
    <dgm:pt modelId="{6B85516D-083B-4F6D-9F0A-B9D5E1A7E721}" type="sibTrans" cxnId="{5D1960B2-8F36-42CA-8526-A74175DA9DFD}">
      <dgm:prSet/>
      <dgm:spPr/>
      <dgm:t>
        <a:bodyPr/>
        <a:lstStyle/>
        <a:p>
          <a:endParaRPr lang="hr-HR"/>
        </a:p>
      </dgm:t>
    </dgm:pt>
    <dgm:pt modelId="{E2F7F645-36A4-4CDB-8490-A6D8A12089C4}">
      <dgm:prSet custT="1"/>
      <dgm:spPr/>
      <dgm:t>
        <a:bodyPr/>
        <a:lstStyle/>
        <a:p>
          <a:r>
            <a:rPr lang="hr-HR" sz="1000"/>
            <a:t>Suradnja</a:t>
          </a:r>
        </a:p>
      </dgm:t>
    </dgm:pt>
    <dgm:pt modelId="{0B84DD06-FB6B-4EDD-8894-6D79CEF5D3FA}" type="parTrans" cxnId="{10CB13AE-BC21-493F-B767-81738A45C6DA}">
      <dgm:prSet/>
      <dgm:spPr/>
      <dgm:t>
        <a:bodyPr/>
        <a:lstStyle/>
        <a:p>
          <a:endParaRPr lang="hr-HR"/>
        </a:p>
      </dgm:t>
    </dgm:pt>
    <dgm:pt modelId="{34BB1B9B-8AEC-43E8-AA83-461E681B799A}" type="sibTrans" cxnId="{10CB13AE-BC21-493F-B767-81738A45C6DA}">
      <dgm:prSet/>
      <dgm:spPr/>
      <dgm:t>
        <a:bodyPr/>
        <a:lstStyle/>
        <a:p>
          <a:endParaRPr lang="hr-HR"/>
        </a:p>
      </dgm:t>
    </dgm:pt>
    <dgm:pt modelId="{7F8DE7B3-0A4F-43BF-9DB6-4236E69BEC0E}">
      <dgm:prSet custT="1"/>
      <dgm:spPr/>
      <dgm:t>
        <a:bodyPr/>
        <a:lstStyle/>
        <a:p>
          <a:r>
            <a:rPr lang="hr-HR" sz="900"/>
            <a:t>Individualnost</a:t>
          </a:r>
          <a:endParaRPr lang="hr-HR" sz="800"/>
        </a:p>
      </dgm:t>
    </dgm:pt>
    <dgm:pt modelId="{6FF7CCB6-C3C0-4751-9556-7D1F4E9271E4}" type="parTrans" cxnId="{21D92890-E294-45C1-9798-2544A8CCA3AC}">
      <dgm:prSet/>
      <dgm:spPr/>
      <dgm:t>
        <a:bodyPr/>
        <a:lstStyle/>
        <a:p>
          <a:endParaRPr lang="hr-HR"/>
        </a:p>
      </dgm:t>
    </dgm:pt>
    <dgm:pt modelId="{F579DCB5-1F20-44CA-8B48-1CE7F07FB133}" type="sibTrans" cxnId="{21D92890-E294-45C1-9798-2544A8CCA3AC}">
      <dgm:prSet/>
      <dgm:spPr/>
      <dgm:t>
        <a:bodyPr/>
        <a:lstStyle/>
        <a:p>
          <a:endParaRPr lang="hr-HR"/>
        </a:p>
      </dgm:t>
    </dgm:pt>
    <dgm:pt modelId="{5F8D40A2-FBCE-49D2-8F6B-CDB17D683559}">
      <dgm:prSet custT="1"/>
      <dgm:spPr/>
      <dgm:t>
        <a:bodyPr/>
        <a:lstStyle/>
        <a:p>
          <a:r>
            <a:rPr lang="hr-HR" sz="800"/>
            <a:t>Inovacije</a:t>
          </a:r>
        </a:p>
      </dgm:t>
    </dgm:pt>
    <dgm:pt modelId="{02D2FF8D-4964-4839-812B-DD626D8C90B5}" type="parTrans" cxnId="{99CBE2DA-5657-4AFF-93DC-AAA8181433BD}">
      <dgm:prSet/>
      <dgm:spPr/>
      <dgm:t>
        <a:bodyPr/>
        <a:lstStyle/>
        <a:p>
          <a:endParaRPr lang="hr-HR"/>
        </a:p>
      </dgm:t>
    </dgm:pt>
    <dgm:pt modelId="{D1600A65-AC2C-4FC9-8FAC-8E1B33F4F131}" type="sibTrans" cxnId="{99CBE2DA-5657-4AFF-93DC-AAA8181433BD}">
      <dgm:prSet/>
      <dgm:spPr/>
      <dgm:t>
        <a:bodyPr/>
        <a:lstStyle/>
        <a:p>
          <a:endParaRPr lang="hr-HR"/>
        </a:p>
      </dgm:t>
    </dgm:pt>
    <dgm:pt modelId="{E0F79D4A-4475-4520-B75A-A1BC18EBF73A}" type="pres">
      <dgm:prSet presAssocID="{0108A579-B96D-498A-9A2D-27645267E9A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03EF7B-7923-4208-B2AC-3343DB297167}" type="pres">
      <dgm:prSet presAssocID="{236AA6A9-3811-4535-847F-F64F4C6D4357}" presName="centerShape" presStyleLbl="node0" presStyleIdx="0" presStyleCnt="1"/>
      <dgm:spPr/>
      <dgm:t>
        <a:bodyPr/>
        <a:lstStyle/>
        <a:p>
          <a:endParaRPr lang="en-US"/>
        </a:p>
      </dgm:t>
    </dgm:pt>
    <dgm:pt modelId="{D9F51C0F-1F9F-4A6B-91A8-14CD094EC11D}" type="pres">
      <dgm:prSet presAssocID="{59D483D2-C230-434F-A895-E50BE5EC5AD9}" presName="Name9" presStyleLbl="parChTrans1D2" presStyleIdx="0" presStyleCnt="11"/>
      <dgm:spPr/>
      <dgm:t>
        <a:bodyPr/>
        <a:lstStyle/>
        <a:p>
          <a:endParaRPr lang="en-US"/>
        </a:p>
      </dgm:t>
    </dgm:pt>
    <dgm:pt modelId="{D4A75ECA-0270-4FF4-A844-9060ECCB0A09}" type="pres">
      <dgm:prSet presAssocID="{59D483D2-C230-434F-A895-E50BE5EC5AD9}" presName="connTx" presStyleLbl="parChTrans1D2" presStyleIdx="0" presStyleCnt="11"/>
      <dgm:spPr/>
      <dgm:t>
        <a:bodyPr/>
        <a:lstStyle/>
        <a:p>
          <a:endParaRPr lang="en-US"/>
        </a:p>
      </dgm:t>
    </dgm:pt>
    <dgm:pt modelId="{12B5873E-6EA4-4E9C-A356-F89E13C6C518}" type="pres">
      <dgm:prSet presAssocID="{C21DF36D-2769-47D4-8804-1B9763DBAB0D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3FDAEB-AD8B-46FE-9AB9-ADF4B2DF5234}" type="pres">
      <dgm:prSet presAssocID="{1DC5F319-57D3-4A4B-BD11-A2C90EFEABB1}" presName="Name9" presStyleLbl="parChTrans1D2" presStyleIdx="1" presStyleCnt="11"/>
      <dgm:spPr/>
      <dgm:t>
        <a:bodyPr/>
        <a:lstStyle/>
        <a:p>
          <a:endParaRPr lang="en-US"/>
        </a:p>
      </dgm:t>
    </dgm:pt>
    <dgm:pt modelId="{E8E7A971-D19A-482C-87DE-064DA0CF2E31}" type="pres">
      <dgm:prSet presAssocID="{1DC5F319-57D3-4A4B-BD11-A2C90EFEABB1}" presName="connTx" presStyleLbl="parChTrans1D2" presStyleIdx="1" presStyleCnt="11"/>
      <dgm:spPr/>
      <dgm:t>
        <a:bodyPr/>
        <a:lstStyle/>
        <a:p>
          <a:endParaRPr lang="en-US"/>
        </a:p>
      </dgm:t>
    </dgm:pt>
    <dgm:pt modelId="{DEF90DEB-1536-4902-9D43-0658A34552B9}" type="pres">
      <dgm:prSet presAssocID="{F4E29DFB-5BAB-4B42-82D5-032738B37B5D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951526-4490-42C3-82CC-284A236403E7}" type="pres">
      <dgm:prSet presAssocID="{26E29148-D859-40BF-9B24-8B7A2F86643C}" presName="Name9" presStyleLbl="parChTrans1D2" presStyleIdx="2" presStyleCnt="11"/>
      <dgm:spPr/>
      <dgm:t>
        <a:bodyPr/>
        <a:lstStyle/>
        <a:p>
          <a:endParaRPr lang="en-US"/>
        </a:p>
      </dgm:t>
    </dgm:pt>
    <dgm:pt modelId="{576D4A7F-9AE3-4056-81CB-0022C5B72371}" type="pres">
      <dgm:prSet presAssocID="{26E29148-D859-40BF-9B24-8B7A2F86643C}" presName="connTx" presStyleLbl="parChTrans1D2" presStyleIdx="2" presStyleCnt="11"/>
      <dgm:spPr/>
      <dgm:t>
        <a:bodyPr/>
        <a:lstStyle/>
        <a:p>
          <a:endParaRPr lang="en-US"/>
        </a:p>
      </dgm:t>
    </dgm:pt>
    <dgm:pt modelId="{ACEFCC10-1A40-4B42-A5B9-620AA0E25FDD}" type="pres">
      <dgm:prSet presAssocID="{641E92DC-6208-4E2F-8CED-D49A460B2A3C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8902A1-D4B4-46B5-BEE2-05DBA64B1A57}" type="pres">
      <dgm:prSet presAssocID="{02D2FF8D-4964-4839-812B-DD626D8C90B5}" presName="Name9" presStyleLbl="parChTrans1D2" presStyleIdx="3" presStyleCnt="11"/>
      <dgm:spPr/>
      <dgm:t>
        <a:bodyPr/>
        <a:lstStyle/>
        <a:p>
          <a:endParaRPr lang="en-US"/>
        </a:p>
      </dgm:t>
    </dgm:pt>
    <dgm:pt modelId="{9B44D7E1-9F4C-45A9-8AC7-6F1272981E80}" type="pres">
      <dgm:prSet presAssocID="{02D2FF8D-4964-4839-812B-DD626D8C90B5}" presName="connTx" presStyleLbl="parChTrans1D2" presStyleIdx="3" presStyleCnt="11"/>
      <dgm:spPr/>
      <dgm:t>
        <a:bodyPr/>
        <a:lstStyle/>
        <a:p>
          <a:endParaRPr lang="en-US"/>
        </a:p>
      </dgm:t>
    </dgm:pt>
    <dgm:pt modelId="{42673FD4-67C3-4D5A-99E7-C621F76E0729}" type="pres">
      <dgm:prSet presAssocID="{5F8D40A2-FBCE-49D2-8F6B-CDB17D683559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C0CE4A-ADAE-4426-86EF-BE41E706EC6A}" type="pres">
      <dgm:prSet presAssocID="{6FF7CCB6-C3C0-4751-9556-7D1F4E9271E4}" presName="Name9" presStyleLbl="parChTrans1D2" presStyleIdx="4" presStyleCnt="11"/>
      <dgm:spPr/>
      <dgm:t>
        <a:bodyPr/>
        <a:lstStyle/>
        <a:p>
          <a:endParaRPr lang="en-US"/>
        </a:p>
      </dgm:t>
    </dgm:pt>
    <dgm:pt modelId="{F179C088-80E6-4EFA-A47A-55699E422E41}" type="pres">
      <dgm:prSet presAssocID="{6FF7CCB6-C3C0-4751-9556-7D1F4E9271E4}" presName="connTx" presStyleLbl="parChTrans1D2" presStyleIdx="4" presStyleCnt="11"/>
      <dgm:spPr/>
      <dgm:t>
        <a:bodyPr/>
        <a:lstStyle/>
        <a:p>
          <a:endParaRPr lang="en-US"/>
        </a:p>
      </dgm:t>
    </dgm:pt>
    <dgm:pt modelId="{9EC6D8FC-DEE2-4E31-9503-EAAAE98514EA}" type="pres">
      <dgm:prSet presAssocID="{7F8DE7B3-0A4F-43BF-9DB6-4236E69BEC0E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F5D207-01C3-4F59-BACC-52A765BC441F}" type="pres">
      <dgm:prSet presAssocID="{C4594036-3160-4E5B-A3DC-62C65655460B}" presName="Name9" presStyleLbl="parChTrans1D2" presStyleIdx="5" presStyleCnt="11"/>
      <dgm:spPr/>
      <dgm:t>
        <a:bodyPr/>
        <a:lstStyle/>
        <a:p>
          <a:endParaRPr lang="en-US"/>
        </a:p>
      </dgm:t>
    </dgm:pt>
    <dgm:pt modelId="{A47A6649-E371-41FF-A34A-0D9AE0005F41}" type="pres">
      <dgm:prSet presAssocID="{C4594036-3160-4E5B-A3DC-62C65655460B}" presName="connTx" presStyleLbl="parChTrans1D2" presStyleIdx="5" presStyleCnt="11"/>
      <dgm:spPr/>
      <dgm:t>
        <a:bodyPr/>
        <a:lstStyle/>
        <a:p>
          <a:endParaRPr lang="en-US"/>
        </a:p>
      </dgm:t>
    </dgm:pt>
    <dgm:pt modelId="{3A58F4E2-657F-4101-AE4F-EAC5B5831B3E}" type="pres">
      <dgm:prSet presAssocID="{0C171C47-8ED3-4D14-BE21-9D9DCC14C8DB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B7935-0C4F-408F-A954-A907E960F666}" type="pres">
      <dgm:prSet presAssocID="{0B84DD06-FB6B-4EDD-8894-6D79CEF5D3FA}" presName="Name9" presStyleLbl="parChTrans1D2" presStyleIdx="6" presStyleCnt="11"/>
      <dgm:spPr/>
      <dgm:t>
        <a:bodyPr/>
        <a:lstStyle/>
        <a:p>
          <a:endParaRPr lang="en-US"/>
        </a:p>
      </dgm:t>
    </dgm:pt>
    <dgm:pt modelId="{6477F4E7-AD8E-4400-B669-A8531757267C}" type="pres">
      <dgm:prSet presAssocID="{0B84DD06-FB6B-4EDD-8894-6D79CEF5D3FA}" presName="connTx" presStyleLbl="parChTrans1D2" presStyleIdx="6" presStyleCnt="11"/>
      <dgm:spPr/>
      <dgm:t>
        <a:bodyPr/>
        <a:lstStyle/>
        <a:p>
          <a:endParaRPr lang="en-US"/>
        </a:p>
      </dgm:t>
    </dgm:pt>
    <dgm:pt modelId="{AE3C2C3B-9242-454D-9A46-D3C46E48E0B0}" type="pres">
      <dgm:prSet presAssocID="{E2F7F645-36A4-4CDB-8490-A6D8A12089C4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BC10DC-8AE9-4948-A778-22FB0B6C11C8}" type="pres">
      <dgm:prSet presAssocID="{63321B4C-0C32-4795-AE55-EF0370626BCF}" presName="Name9" presStyleLbl="parChTrans1D2" presStyleIdx="7" presStyleCnt="11"/>
      <dgm:spPr/>
      <dgm:t>
        <a:bodyPr/>
        <a:lstStyle/>
        <a:p>
          <a:endParaRPr lang="en-US"/>
        </a:p>
      </dgm:t>
    </dgm:pt>
    <dgm:pt modelId="{FDFA2BD8-A6E8-45D7-9D60-7B9CDB06A779}" type="pres">
      <dgm:prSet presAssocID="{63321B4C-0C32-4795-AE55-EF0370626BCF}" presName="connTx" presStyleLbl="parChTrans1D2" presStyleIdx="7" presStyleCnt="11"/>
      <dgm:spPr/>
      <dgm:t>
        <a:bodyPr/>
        <a:lstStyle/>
        <a:p>
          <a:endParaRPr lang="en-US"/>
        </a:p>
      </dgm:t>
    </dgm:pt>
    <dgm:pt modelId="{60487FD6-9B7F-48AF-89DE-8EB1719862C9}" type="pres">
      <dgm:prSet presAssocID="{B4DB1700-DAEC-47CA-9283-70E7D641F188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A74E10-275A-4D20-B793-BBFA5D3534DF}" type="pres">
      <dgm:prSet presAssocID="{CA02CCB9-FF50-437A-AC9A-3E67CCF6AFE6}" presName="Name9" presStyleLbl="parChTrans1D2" presStyleIdx="8" presStyleCnt="11"/>
      <dgm:spPr/>
      <dgm:t>
        <a:bodyPr/>
        <a:lstStyle/>
        <a:p>
          <a:endParaRPr lang="en-US"/>
        </a:p>
      </dgm:t>
    </dgm:pt>
    <dgm:pt modelId="{031492DE-A302-46AA-9E0C-C2E2CA53831D}" type="pres">
      <dgm:prSet presAssocID="{CA02CCB9-FF50-437A-AC9A-3E67CCF6AFE6}" presName="connTx" presStyleLbl="parChTrans1D2" presStyleIdx="8" presStyleCnt="11"/>
      <dgm:spPr/>
      <dgm:t>
        <a:bodyPr/>
        <a:lstStyle/>
        <a:p>
          <a:endParaRPr lang="en-US"/>
        </a:p>
      </dgm:t>
    </dgm:pt>
    <dgm:pt modelId="{1D110A4E-3204-4D7B-9E77-09752F748CE6}" type="pres">
      <dgm:prSet presAssocID="{2868957A-4E34-45FD-8282-00A515BF6471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5351DE-7A34-4095-999F-B068FD8019AB}" type="pres">
      <dgm:prSet presAssocID="{43AD327A-A7AF-4E0A-9B67-2FE42E663608}" presName="Name9" presStyleLbl="parChTrans1D2" presStyleIdx="9" presStyleCnt="11"/>
      <dgm:spPr/>
      <dgm:t>
        <a:bodyPr/>
        <a:lstStyle/>
        <a:p>
          <a:endParaRPr lang="en-US"/>
        </a:p>
      </dgm:t>
    </dgm:pt>
    <dgm:pt modelId="{E54F4C40-CDAD-4959-87AC-FCF874D674DC}" type="pres">
      <dgm:prSet presAssocID="{43AD327A-A7AF-4E0A-9B67-2FE42E663608}" presName="connTx" presStyleLbl="parChTrans1D2" presStyleIdx="9" presStyleCnt="11"/>
      <dgm:spPr/>
      <dgm:t>
        <a:bodyPr/>
        <a:lstStyle/>
        <a:p>
          <a:endParaRPr lang="en-US"/>
        </a:p>
      </dgm:t>
    </dgm:pt>
    <dgm:pt modelId="{992C8C26-B911-4A15-B473-E93E03053757}" type="pres">
      <dgm:prSet presAssocID="{02174F2D-640A-4747-9DB4-E732C360040F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6B095E-95F7-4CDD-8DC1-2E1F1D51B5AF}" type="pres">
      <dgm:prSet presAssocID="{CE16E188-A4A1-4032-8B3B-192F6D83C603}" presName="Name9" presStyleLbl="parChTrans1D2" presStyleIdx="10" presStyleCnt="11"/>
      <dgm:spPr/>
      <dgm:t>
        <a:bodyPr/>
        <a:lstStyle/>
        <a:p>
          <a:endParaRPr lang="en-US"/>
        </a:p>
      </dgm:t>
    </dgm:pt>
    <dgm:pt modelId="{8E1DD1ED-D0DE-4D77-81EA-D3E4EA660FF7}" type="pres">
      <dgm:prSet presAssocID="{CE16E188-A4A1-4032-8B3B-192F6D83C603}" presName="connTx" presStyleLbl="parChTrans1D2" presStyleIdx="10" presStyleCnt="11"/>
      <dgm:spPr/>
      <dgm:t>
        <a:bodyPr/>
        <a:lstStyle/>
        <a:p>
          <a:endParaRPr lang="en-US"/>
        </a:p>
      </dgm:t>
    </dgm:pt>
    <dgm:pt modelId="{1780DA83-735C-4D22-8F20-22FC9C016349}" type="pres">
      <dgm:prSet presAssocID="{C08FE4C1-D0D9-47BB-8E9F-37EF4C349D76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5CD88E-EBE0-45FA-997F-FFD62BD01A73}" type="presOf" srcId="{43AD327A-A7AF-4E0A-9B67-2FE42E663608}" destId="{E54F4C40-CDAD-4959-87AC-FCF874D674DC}" srcOrd="1" destOrd="0" presId="urn:microsoft.com/office/officeart/2005/8/layout/radial1"/>
    <dgm:cxn modelId="{21D92890-E294-45C1-9798-2544A8CCA3AC}" srcId="{236AA6A9-3811-4535-847F-F64F4C6D4357}" destId="{7F8DE7B3-0A4F-43BF-9DB6-4236E69BEC0E}" srcOrd="4" destOrd="0" parTransId="{6FF7CCB6-C3C0-4751-9556-7D1F4E9271E4}" sibTransId="{F579DCB5-1F20-44CA-8B48-1CE7F07FB133}"/>
    <dgm:cxn modelId="{CF8C4631-B6CE-477F-B25F-2A15BAE61B04}" type="presOf" srcId="{E2F7F645-36A4-4CDB-8490-A6D8A12089C4}" destId="{AE3C2C3B-9242-454D-9A46-D3C46E48E0B0}" srcOrd="0" destOrd="0" presId="urn:microsoft.com/office/officeart/2005/8/layout/radial1"/>
    <dgm:cxn modelId="{BD5DFE35-8DEC-4F62-B8CC-15565F460A4E}" srcId="{236AA6A9-3811-4535-847F-F64F4C6D4357}" destId="{B4DB1700-DAEC-47CA-9283-70E7D641F188}" srcOrd="7" destOrd="0" parTransId="{63321B4C-0C32-4795-AE55-EF0370626BCF}" sibTransId="{D2C23AC6-811E-4E88-862F-4DCD0E10F3E4}"/>
    <dgm:cxn modelId="{6D433FD6-1FFF-4922-8690-A40C0EABAAB3}" type="presOf" srcId="{43AD327A-A7AF-4E0A-9B67-2FE42E663608}" destId="{6B5351DE-7A34-4095-999F-B068FD8019AB}" srcOrd="0" destOrd="0" presId="urn:microsoft.com/office/officeart/2005/8/layout/radial1"/>
    <dgm:cxn modelId="{2DEF0464-3061-40A5-86F2-0926022CCB48}" type="presOf" srcId="{F4E29DFB-5BAB-4B42-82D5-032738B37B5D}" destId="{DEF90DEB-1536-4902-9D43-0658A34552B9}" srcOrd="0" destOrd="0" presId="urn:microsoft.com/office/officeart/2005/8/layout/radial1"/>
    <dgm:cxn modelId="{1E13C522-2E2E-4E4E-ABA9-140F8BD68808}" type="presOf" srcId="{B4DB1700-DAEC-47CA-9283-70E7D641F188}" destId="{60487FD6-9B7F-48AF-89DE-8EB1719862C9}" srcOrd="0" destOrd="0" presId="urn:microsoft.com/office/officeart/2005/8/layout/radial1"/>
    <dgm:cxn modelId="{39E9DC7F-F123-45FE-8FBF-3527466E620F}" srcId="{236AA6A9-3811-4535-847F-F64F4C6D4357}" destId="{C08FE4C1-D0D9-47BB-8E9F-37EF4C349D76}" srcOrd="10" destOrd="0" parTransId="{CE16E188-A4A1-4032-8B3B-192F6D83C603}" sibTransId="{54C18683-79D2-4531-9045-356B67ED7117}"/>
    <dgm:cxn modelId="{23B71A4E-8EF4-45A1-9E5E-36D45D126182}" type="presOf" srcId="{C21DF36D-2769-47D4-8804-1B9763DBAB0D}" destId="{12B5873E-6EA4-4E9C-A356-F89E13C6C518}" srcOrd="0" destOrd="0" presId="urn:microsoft.com/office/officeart/2005/8/layout/radial1"/>
    <dgm:cxn modelId="{9A1EC357-5D18-4D0F-9642-3FBAC6533719}" type="presOf" srcId="{641E92DC-6208-4E2F-8CED-D49A460B2A3C}" destId="{ACEFCC10-1A40-4B42-A5B9-620AA0E25FDD}" srcOrd="0" destOrd="0" presId="urn:microsoft.com/office/officeart/2005/8/layout/radial1"/>
    <dgm:cxn modelId="{3ADEED37-9728-44A7-9E30-7BC89735330B}" type="presOf" srcId="{0C171C47-8ED3-4D14-BE21-9D9DCC14C8DB}" destId="{3A58F4E2-657F-4101-AE4F-EAC5B5831B3E}" srcOrd="0" destOrd="0" presId="urn:microsoft.com/office/officeart/2005/8/layout/radial1"/>
    <dgm:cxn modelId="{99CBE2DA-5657-4AFF-93DC-AAA8181433BD}" srcId="{236AA6A9-3811-4535-847F-F64F4C6D4357}" destId="{5F8D40A2-FBCE-49D2-8F6B-CDB17D683559}" srcOrd="3" destOrd="0" parTransId="{02D2FF8D-4964-4839-812B-DD626D8C90B5}" sibTransId="{D1600A65-AC2C-4FC9-8FAC-8E1B33F4F131}"/>
    <dgm:cxn modelId="{6A6C6E07-7263-42EB-A57E-3513A6D279C2}" type="presOf" srcId="{0108A579-B96D-498A-9A2D-27645267E9AF}" destId="{E0F79D4A-4475-4520-B75A-A1BC18EBF73A}" srcOrd="0" destOrd="0" presId="urn:microsoft.com/office/officeart/2005/8/layout/radial1"/>
    <dgm:cxn modelId="{8857FD56-3088-4A35-9B69-B8FB2C46B43F}" type="presOf" srcId="{CE16E188-A4A1-4032-8B3B-192F6D83C603}" destId="{D66B095E-95F7-4CDD-8DC1-2E1F1D51B5AF}" srcOrd="0" destOrd="0" presId="urn:microsoft.com/office/officeart/2005/8/layout/radial1"/>
    <dgm:cxn modelId="{10CB13AE-BC21-493F-B767-81738A45C6DA}" srcId="{236AA6A9-3811-4535-847F-F64F4C6D4357}" destId="{E2F7F645-36A4-4CDB-8490-A6D8A12089C4}" srcOrd="6" destOrd="0" parTransId="{0B84DD06-FB6B-4EDD-8894-6D79CEF5D3FA}" sibTransId="{34BB1B9B-8AEC-43E8-AA83-461E681B799A}"/>
    <dgm:cxn modelId="{D97E62FF-66F6-4A96-BA4E-C69894F62535}" type="presOf" srcId="{63321B4C-0C32-4795-AE55-EF0370626BCF}" destId="{96BC10DC-8AE9-4948-A778-22FB0B6C11C8}" srcOrd="0" destOrd="0" presId="urn:microsoft.com/office/officeart/2005/8/layout/radial1"/>
    <dgm:cxn modelId="{BF452A56-39EE-4347-B0CC-01631A298C29}" type="presOf" srcId="{63321B4C-0C32-4795-AE55-EF0370626BCF}" destId="{FDFA2BD8-A6E8-45D7-9D60-7B9CDB06A779}" srcOrd="1" destOrd="0" presId="urn:microsoft.com/office/officeart/2005/8/layout/radial1"/>
    <dgm:cxn modelId="{C955BB01-87CF-426F-B5EE-25145FCEB2E1}" type="presOf" srcId="{02174F2D-640A-4747-9DB4-E732C360040F}" destId="{992C8C26-B911-4A15-B473-E93E03053757}" srcOrd="0" destOrd="0" presId="urn:microsoft.com/office/officeart/2005/8/layout/radial1"/>
    <dgm:cxn modelId="{865C7C62-FAA9-4E14-9D22-C7E03174D4C8}" type="presOf" srcId="{CE16E188-A4A1-4032-8B3B-192F6D83C603}" destId="{8E1DD1ED-D0DE-4D77-81EA-D3E4EA660FF7}" srcOrd="1" destOrd="0" presId="urn:microsoft.com/office/officeart/2005/8/layout/radial1"/>
    <dgm:cxn modelId="{2CBD2E2E-1626-40D5-9FA3-307885007F21}" type="presOf" srcId="{2868957A-4E34-45FD-8282-00A515BF6471}" destId="{1D110A4E-3204-4D7B-9E77-09752F748CE6}" srcOrd="0" destOrd="0" presId="urn:microsoft.com/office/officeart/2005/8/layout/radial1"/>
    <dgm:cxn modelId="{3C5E793F-41B4-4020-BE36-4C19B40B8581}" type="presOf" srcId="{236AA6A9-3811-4535-847F-F64F4C6D4357}" destId="{0B03EF7B-7923-4208-B2AC-3343DB297167}" srcOrd="0" destOrd="0" presId="urn:microsoft.com/office/officeart/2005/8/layout/radial1"/>
    <dgm:cxn modelId="{2EA4306B-BDD4-423C-8E33-BF744D1DFBEC}" type="presOf" srcId="{26E29148-D859-40BF-9B24-8B7A2F86643C}" destId="{42951526-4490-42C3-82CC-284A236403E7}" srcOrd="0" destOrd="0" presId="urn:microsoft.com/office/officeart/2005/8/layout/radial1"/>
    <dgm:cxn modelId="{DCB1A36B-F5D0-4D98-9CCA-C9DCB126988E}" type="presOf" srcId="{CA02CCB9-FF50-437A-AC9A-3E67CCF6AFE6}" destId="{031492DE-A302-46AA-9E0C-C2E2CA53831D}" srcOrd="1" destOrd="0" presId="urn:microsoft.com/office/officeart/2005/8/layout/radial1"/>
    <dgm:cxn modelId="{6083814B-6E0B-4491-92B0-5FD5A6299540}" srcId="{236AA6A9-3811-4535-847F-F64F4C6D4357}" destId="{2868957A-4E34-45FD-8282-00A515BF6471}" srcOrd="8" destOrd="0" parTransId="{CA02CCB9-FF50-437A-AC9A-3E67CCF6AFE6}" sibTransId="{1A4A0B5A-C298-4C41-8974-4CEFE069D4CA}"/>
    <dgm:cxn modelId="{CC275232-9B5E-4650-AC5A-237398DE3343}" srcId="{236AA6A9-3811-4535-847F-F64F4C6D4357}" destId="{641E92DC-6208-4E2F-8CED-D49A460B2A3C}" srcOrd="2" destOrd="0" parTransId="{26E29148-D859-40BF-9B24-8B7A2F86643C}" sibTransId="{BCA68A1E-EC50-4CA9-9D9E-AC6A853B593A}"/>
    <dgm:cxn modelId="{1E31857C-0173-4D7C-9BDD-CF2A440B61E6}" type="presOf" srcId="{6FF7CCB6-C3C0-4751-9556-7D1F4E9271E4}" destId="{F179C088-80E6-4EFA-A47A-55699E422E41}" srcOrd="1" destOrd="0" presId="urn:microsoft.com/office/officeart/2005/8/layout/radial1"/>
    <dgm:cxn modelId="{83E6447F-44FA-4C15-9DE8-0F945F8A81A7}" type="presOf" srcId="{0B84DD06-FB6B-4EDD-8894-6D79CEF5D3FA}" destId="{037B7935-0C4F-408F-A954-A907E960F666}" srcOrd="0" destOrd="0" presId="urn:microsoft.com/office/officeart/2005/8/layout/radial1"/>
    <dgm:cxn modelId="{8CFDBB43-FE58-4B23-8310-DF0703743A82}" type="presOf" srcId="{CA02CCB9-FF50-437A-AC9A-3E67CCF6AFE6}" destId="{CDA74E10-275A-4D20-B793-BBFA5D3534DF}" srcOrd="0" destOrd="0" presId="urn:microsoft.com/office/officeart/2005/8/layout/radial1"/>
    <dgm:cxn modelId="{0AF4F4E3-07F4-49B6-9526-67DC3BA81EC1}" type="presOf" srcId="{02D2FF8D-4964-4839-812B-DD626D8C90B5}" destId="{3B8902A1-D4B4-46B5-BEE2-05DBA64B1A57}" srcOrd="0" destOrd="0" presId="urn:microsoft.com/office/officeart/2005/8/layout/radial1"/>
    <dgm:cxn modelId="{68AA7BCF-D451-4463-BDF4-A80A3EDB2736}" type="presOf" srcId="{C4594036-3160-4E5B-A3DC-62C65655460B}" destId="{A47A6649-E371-41FF-A34A-0D9AE0005F41}" srcOrd="1" destOrd="0" presId="urn:microsoft.com/office/officeart/2005/8/layout/radial1"/>
    <dgm:cxn modelId="{2555D7B5-599E-43F9-97C8-A6642F60B4F1}" srcId="{0108A579-B96D-498A-9A2D-27645267E9AF}" destId="{236AA6A9-3811-4535-847F-F64F4C6D4357}" srcOrd="0" destOrd="0" parTransId="{23593512-92B0-4FD0-8396-53F9C308C366}" sibTransId="{D91B00FF-FED2-4F21-A540-8299EC893A4F}"/>
    <dgm:cxn modelId="{F74247E5-FA3A-45B5-A567-4AB09633A3BD}" type="presOf" srcId="{1DC5F319-57D3-4A4B-BD11-A2C90EFEABB1}" destId="{E8E7A971-D19A-482C-87DE-064DA0CF2E31}" srcOrd="1" destOrd="0" presId="urn:microsoft.com/office/officeart/2005/8/layout/radial1"/>
    <dgm:cxn modelId="{89046DAB-CFB7-4B10-A69D-1D364C6B7571}" type="presOf" srcId="{7F8DE7B3-0A4F-43BF-9DB6-4236E69BEC0E}" destId="{9EC6D8FC-DEE2-4E31-9503-EAAAE98514EA}" srcOrd="0" destOrd="0" presId="urn:microsoft.com/office/officeart/2005/8/layout/radial1"/>
    <dgm:cxn modelId="{B2EE832B-E957-4912-BCD3-5FCC32A4BD95}" type="presOf" srcId="{C4594036-3160-4E5B-A3DC-62C65655460B}" destId="{DCF5D207-01C3-4F59-BACC-52A765BC441F}" srcOrd="0" destOrd="0" presId="urn:microsoft.com/office/officeart/2005/8/layout/radial1"/>
    <dgm:cxn modelId="{F443BE16-A0D9-4AEA-ACEB-50B106F84C17}" srcId="{236AA6A9-3811-4535-847F-F64F4C6D4357}" destId="{F4E29DFB-5BAB-4B42-82D5-032738B37B5D}" srcOrd="1" destOrd="0" parTransId="{1DC5F319-57D3-4A4B-BD11-A2C90EFEABB1}" sibTransId="{08FEA865-5CC3-44DB-BBC7-3FAC57C6C270}"/>
    <dgm:cxn modelId="{5D1960B2-8F36-42CA-8526-A74175DA9DFD}" srcId="{236AA6A9-3811-4535-847F-F64F4C6D4357}" destId="{0C171C47-8ED3-4D14-BE21-9D9DCC14C8DB}" srcOrd="5" destOrd="0" parTransId="{C4594036-3160-4E5B-A3DC-62C65655460B}" sibTransId="{6B85516D-083B-4F6D-9F0A-B9D5E1A7E721}"/>
    <dgm:cxn modelId="{0A7FC46E-53CA-40F6-AFF0-E83EA2FA9ECD}" type="presOf" srcId="{6FF7CCB6-C3C0-4751-9556-7D1F4E9271E4}" destId="{E5C0CE4A-ADAE-4426-86EF-BE41E706EC6A}" srcOrd="0" destOrd="0" presId="urn:microsoft.com/office/officeart/2005/8/layout/radial1"/>
    <dgm:cxn modelId="{F1AC4645-A2C4-40FA-8B8A-7FE098AA4708}" type="presOf" srcId="{26E29148-D859-40BF-9B24-8B7A2F86643C}" destId="{576D4A7F-9AE3-4056-81CB-0022C5B72371}" srcOrd="1" destOrd="0" presId="urn:microsoft.com/office/officeart/2005/8/layout/radial1"/>
    <dgm:cxn modelId="{72E6A092-7049-4697-B82B-141B5CFFED1B}" type="presOf" srcId="{1DC5F319-57D3-4A4B-BD11-A2C90EFEABB1}" destId="{9C3FDAEB-AD8B-46FE-9AB9-ADF4B2DF5234}" srcOrd="0" destOrd="0" presId="urn:microsoft.com/office/officeart/2005/8/layout/radial1"/>
    <dgm:cxn modelId="{4416F217-2C07-4816-A1ED-C872ABBC98EB}" srcId="{236AA6A9-3811-4535-847F-F64F4C6D4357}" destId="{C21DF36D-2769-47D4-8804-1B9763DBAB0D}" srcOrd="0" destOrd="0" parTransId="{59D483D2-C230-434F-A895-E50BE5EC5AD9}" sibTransId="{2947590A-3A1C-4246-B4FA-B6CA74E56323}"/>
    <dgm:cxn modelId="{F95C6865-C3A0-4144-8119-8E8AC7720E11}" srcId="{236AA6A9-3811-4535-847F-F64F4C6D4357}" destId="{02174F2D-640A-4747-9DB4-E732C360040F}" srcOrd="9" destOrd="0" parTransId="{43AD327A-A7AF-4E0A-9B67-2FE42E663608}" sibTransId="{17B9BE22-132A-4D87-AD9E-4B8315C2791E}"/>
    <dgm:cxn modelId="{3D44A8C2-6107-485B-9666-2C53B590D210}" type="presOf" srcId="{59D483D2-C230-434F-A895-E50BE5EC5AD9}" destId="{D4A75ECA-0270-4FF4-A844-9060ECCB0A09}" srcOrd="1" destOrd="0" presId="urn:microsoft.com/office/officeart/2005/8/layout/radial1"/>
    <dgm:cxn modelId="{F4975F5E-3A96-4FC2-AAE1-14A77A33EECD}" type="presOf" srcId="{02D2FF8D-4964-4839-812B-DD626D8C90B5}" destId="{9B44D7E1-9F4C-45A9-8AC7-6F1272981E80}" srcOrd="1" destOrd="0" presId="urn:microsoft.com/office/officeart/2005/8/layout/radial1"/>
    <dgm:cxn modelId="{24653CA1-E4EC-4C68-B7F8-586EA7647EA3}" type="presOf" srcId="{C08FE4C1-D0D9-47BB-8E9F-37EF4C349D76}" destId="{1780DA83-735C-4D22-8F20-22FC9C016349}" srcOrd="0" destOrd="0" presId="urn:microsoft.com/office/officeart/2005/8/layout/radial1"/>
    <dgm:cxn modelId="{4E2A0CBE-E08B-49E8-A3C6-A9DF2D247830}" type="presOf" srcId="{59D483D2-C230-434F-A895-E50BE5EC5AD9}" destId="{D9F51C0F-1F9F-4A6B-91A8-14CD094EC11D}" srcOrd="0" destOrd="0" presId="urn:microsoft.com/office/officeart/2005/8/layout/radial1"/>
    <dgm:cxn modelId="{328DC9D5-F10F-4BC7-B5F2-8ADB8298A0E6}" type="presOf" srcId="{0B84DD06-FB6B-4EDD-8894-6D79CEF5D3FA}" destId="{6477F4E7-AD8E-4400-B669-A8531757267C}" srcOrd="1" destOrd="0" presId="urn:microsoft.com/office/officeart/2005/8/layout/radial1"/>
    <dgm:cxn modelId="{E3B7C164-D278-4F27-B895-E72740CDD252}" type="presOf" srcId="{5F8D40A2-FBCE-49D2-8F6B-CDB17D683559}" destId="{42673FD4-67C3-4D5A-99E7-C621F76E0729}" srcOrd="0" destOrd="0" presId="urn:microsoft.com/office/officeart/2005/8/layout/radial1"/>
    <dgm:cxn modelId="{6429AB0E-8E08-4F75-B1D1-0339E6328BDD}" type="presParOf" srcId="{E0F79D4A-4475-4520-B75A-A1BC18EBF73A}" destId="{0B03EF7B-7923-4208-B2AC-3343DB297167}" srcOrd="0" destOrd="0" presId="urn:microsoft.com/office/officeart/2005/8/layout/radial1"/>
    <dgm:cxn modelId="{BBC0C521-1B85-410F-9EFF-9B4D04C78951}" type="presParOf" srcId="{E0F79D4A-4475-4520-B75A-A1BC18EBF73A}" destId="{D9F51C0F-1F9F-4A6B-91A8-14CD094EC11D}" srcOrd="1" destOrd="0" presId="urn:microsoft.com/office/officeart/2005/8/layout/radial1"/>
    <dgm:cxn modelId="{E3F40ABD-E41B-4FF9-84BA-CB6BEC32AB51}" type="presParOf" srcId="{D9F51C0F-1F9F-4A6B-91A8-14CD094EC11D}" destId="{D4A75ECA-0270-4FF4-A844-9060ECCB0A09}" srcOrd="0" destOrd="0" presId="urn:microsoft.com/office/officeart/2005/8/layout/radial1"/>
    <dgm:cxn modelId="{152A0DDC-7308-4ABD-8B37-A2B79697999E}" type="presParOf" srcId="{E0F79D4A-4475-4520-B75A-A1BC18EBF73A}" destId="{12B5873E-6EA4-4E9C-A356-F89E13C6C518}" srcOrd="2" destOrd="0" presId="urn:microsoft.com/office/officeart/2005/8/layout/radial1"/>
    <dgm:cxn modelId="{3EC9324E-FF21-4E9F-B377-885302EEE90A}" type="presParOf" srcId="{E0F79D4A-4475-4520-B75A-A1BC18EBF73A}" destId="{9C3FDAEB-AD8B-46FE-9AB9-ADF4B2DF5234}" srcOrd="3" destOrd="0" presId="urn:microsoft.com/office/officeart/2005/8/layout/radial1"/>
    <dgm:cxn modelId="{55B5039D-AB46-4C0E-BC15-D5DE36BAC348}" type="presParOf" srcId="{9C3FDAEB-AD8B-46FE-9AB9-ADF4B2DF5234}" destId="{E8E7A971-D19A-482C-87DE-064DA0CF2E31}" srcOrd="0" destOrd="0" presId="urn:microsoft.com/office/officeart/2005/8/layout/radial1"/>
    <dgm:cxn modelId="{4D823D0C-EAF9-4D5D-A35C-A8E9959380B1}" type="presParOf" srcId="{E0F79D4A-4475-4520-B75A-A1BC18EBF73A}" destId="{DEF90DEB-1536-4902-9D43-0658A34552B9}" srcOrd="4" destOrd="0" presId="urn:microsoft.com/office/officeart/2005/8/layout/radial1"/>
    <dgm:cxn modelId="{53341E52-07C2-40D8-8D1F-FFC1505B7F99}" type="presParOf" srcId="{E0F79D4A-4475-4520-B75A-A1BC18EBF73A}" destId="{42951526-4490-42C3-82CC-284A236403E7}" srcOrd="5" destOrd="0" presId="urn:microsoft.com/office/officeart/2005/8/layout/radial1"/>
    <dgm:cxn modelId="{5AB629F5-E541-4BF3-9B44-1E3B1C90A269}" type="presParOf" srcId="{42951526-4490-42C3-82CC-284A236403E7}" destId="{576D4A7F-9AE3-4056-81CB-0022C5B72371}" srcOrd="0" destOrd="0" presId="urn:microsoft.com/office/officeart/2005/8/layout/radial1"/>
    <dgm:cxn modelId="{8333B052-DD22-4AA3-9131-0D4EE3F6A769}" type="presParOf" srcId="{E0F79D4A-4475-4520-B75A-A1BC18EBF73A}" destId="{ACEFCC10-1A40-4B42-A5B9-620AA0E25FDD}" srcOrd="6" destOrd="0" presId="urn:microsoft.com/office/officeart/2005/8/layout/radial1"/>
    <dgm:cxn modelId="{8DBDCFF4-3184-4A14-A9F3-099D48B361F9}" type="presParOf" srcId="{E0F79D4A-4475-4520-B75A-A1BC18EBF73A}" destId="{3B8902A1-D4B4-46B5-BEE2-05DBA64B1A57}" srcOrd="7" destOrd="0" presId="urn:microsoft.com/office/officeart/2005/8/layout/radial1"/>
    <dgm:cxn modelId="{26871238-BFFE-461F-BBFD-64CA460FED06}" type="presParOf" srcId="{3B8902A1-D4B4-46B5-BEE2-05DBA64B1A57}" destId="{9B44D7E1-9F4C-45A9-8AC7-6F1272981E80}" srcOrd="0" destOrd="0" presId="urn:microsoft.com/office/officeart/2005/8/layout/radial1"/>
    <dgm:cxn modelId="{1A5C1463-F832-4AF0-8C3E-DA364C9F9AFE}" type="presParOf" srcId="{E0F79D4A-4475-4520-B75A-A1BC18EBF73A}" destId="{42673FD4-67C3-4D5A-99E7-C621F76E0729}" srcOrd="8" destOrd="0" presId="urn:microsoft.com/office/officeart/2005/8/layout/radial1"/>
    <dgm:cxn modelId="{85625174-B5D5-47AB-BDD9-5A6A273908F7}" type="presParOf" srcId="{E0F79D4A-4475-4520-B75A-A1BC18EBF73A}" destId="{E5C0CE4A-ADAE-4426-86EF-BE41E706EC6A}" srcOrd="9" destOrd="0" presId="urn:microsoft.com/office/officeart/2005/8/layout/radial1"/>
    <dgm:cxn modelId="{89164424-DA1F-4C27-A648-14C90A0B61AB}" type="presParOf" srcId="{E5C0CE4A-ADAE-4426-86EF-BE41E706EC6A}" destId="{F179C088-80E6-4EFA-A47A-55699E422E41}" srcOrd="0" destOrd="0" presId="urn:microsoft.com/office/officeart/2005/8/layout/radial1"/>
    <dgm:cxn modelId="{D5888840-EA57-4F49-AD79-EC9CABAF9AAD}" type="presParOf" srcId="{E0F79D4A-4475-4520-B75A-A1BC18EBF73A}" destId="{9EC6D8FC-DEE2-4E31-9503-EAAAE98514EA}" srcOrd="10" destOrd="0" presId="urn:microsoft.com/office/officeart/2005/8/layout/radial1"/>
    <dgm:cxn modelId="{2F3A012B-BDA3-45DB-BA4D-5E4A4652E8D2}" type="presParOf" srcId="{E0F79D4A-4475-4520-B75A-A1BC18EBF73A}" destId="{DCF5D207-01C3-4F59-BACC-52A765BC441F}" srcOrd="11" destOrd="0" presId="urn:microsoft.com/office/officeart/2005/8/layout/radial1"/>
    <dgm:cxn modelId="{06B6D70F-5991-4C58-B926-A2379FE4C317}" type="presParOf" srcId="{DCF5D207-01C3-4F59-BACC-52A765BC441F}" destId="{A47A6649-E371-41FF-A34A-0D9AE0005F41}" srcOrd="0" destOrd="0" presId="urn:microsoft.com/office/officeart/2005/8/layout/radial1"/>
    <dgm:cxn modelId="{4B989764-136C-4DED-95AA-5209638B2F1A}" type="presParOf" srcId="{E0F79D4A-4475-4520-B75A-A1BC18EBF73A}" destId="{3A58F4E2-657F-4101-AE4F-EAC5B5831B3E}" srcOrd="12" destOrd="0" presId="urn:microsoft.com/office/officeart/2005/8/layout/radial1"/>
    <dgm:cxn modelId="{99D7BFCD-66B4-432D-824C-24D8E9C502DB}" type="presParOf" srcId="{E0F79D4A-4475-4520-B75A-A1BC18EBF73A}" destId="{037B7935-0C4F-408F-A954-A907E960F666}" srcOrd="13" destOrd="0" presId="urn:microsoft.com/office/officeart/2005/8/layout/radial1"/>
    <dgm:cxn modelId="{B9F8CEDC-3D2A-46D3-BBF8-DBFCAAB59C2F}" type="presParOf" srcId="{037B7935-0C4F-408F-A954-A907E960F666}" destId="{6477F4E7-AD8E-4400-B669-A8531757267C}" srcOrd="0" destOrd="0" presId="urn:microsoft.com/office/officeart/2005/8/layout/radial1"/>
    <dgm:cxn modelId="{093239EF-3552-4F06-938C-01EB90ED82CF}" type="presParOf" srcId="{E0F79D4A-4475-4520-B75A-A1BC18EBF73A}" destId="{AE3C2C3B-9242-454D-9A46-D3C46E48E0B0}" srcOrd="14" destOrd="0" presId="urn:microsoft.com/office/officeart/2005/8/layout/radial1"/>
    <dgm:cxn modelId="{5137AE6F-5663-4987-881D-FF3F97DB142C}" type="presParOf" srcId="{E0F79D4A-4475-4520-B75A-A1BC18EBF73A}" destId="{96BC10DC-8AE9-4948-A778-22FB0B6C11C8}" srcOrd="15" destOrd="0" presId="urn:microsoft.com/office/officeart/2005/8/layout/radial1"/>
    <dgm:cxn modelId="{53274A10-4E2B-4B0D-AE81-710F016F2227}" type="presParOf" srcId="{96BC10DC-8AE9-4948-A778-22FB0B6C11C8}" destId="{FDFA2BD8-A6E8-45D7-9D60-7B9CDB06A779}" srcOrd="0" destOrd="0" presId="urn:microsoft.com/office/officeart/2005/8/layout/radial1"/>
    <dgm:cxn modelId="{CD780075-EBAE-4B02-B627-04A1F74FB28C}" type="presParOf" srcId="{E0F79D4A-4475-4520-B75A-A1BC18EBF73A}" destId="{60487FD6-9B7F-48AF-89DE-8EB1719862C9}" srcOrd="16" destOrd="0" presId="urn:microsoft.com/office/officeart/2005/8/layout/radial1"/>
    <dgm:cxn modelId="{C53C34F8-DC6D-4F7B-9D4D-BEFA9A01BC41}" type="presParOf" srcId="{E0F79D4A-4475-4520-B75A-A1BC18EBF73A}" destId="{CDA74E10-275A-4D20-B793-BBFA5D3534DF}" srcOrd="17" destOrd="0" presId="urn:microsoft.com/office/officeart/2005/8/layout/radial1"/>
    <dgm:cxn modelId="{667C4BD5-5885-4C68-ABBD-14B5F583788F}" type="presParOf" srcId="{CDA74E10-275A-4D20-B793-BBFA5D3534DF}" destId="{031492DE-A302-46AA-9E0C-C2E2CA53831D}" srcOrd="0" destOrd="0" presId="urn:microsoft.com/office/officeart/2005/8/layout/radial1"/>
    <dgm:cxn modelId="{8D14AA15-4B70-43E3-B37E-9917E17981C6}" type="presParOf" srcId="{E0F79D4A-4475-4520-B75A-A1BC18EBF73A}" destId="{1D110A4E-3204-4D7B-9E77-09752F748CE6}" srcOrd="18" destOrd="0" presId="urn:microsoft.com/office/officeart/2005/8/layout/radial1"/>
    <dgm:cxn modelId="{03D02175-A297-40EB-B5C7-AA05105D6573}" type="presParOf" srcId="{E0F79D4A-4475-4520-B75A-A1BC18EBF73A}" destId="{6B5351DE-7A34-4095-999F-B068FD8019AB}" srcOrd="19" destOrd="0" presId="urn:microsoft.com/office/officeart/2005/8/layout/radial1"/>
    <dgm:cxn modelId="{5CAABECD-B8E1-4768-AEA6-3F7F34D82C5D}" type="presParOf" srcId="{6B5351DE-7A34-4095-999F-B068FD8019AB}" destId="{E54F4C40-CDAD-4959-87AC-FCF874D674DC}" srcOrd="0" destOrd="0" presId="urn:microsoft.com/office/officeart/2005/8/layout/radial1"/>
    <dgm:cxn modelId="{E37A9D3E-1C2F-45CE-94DB-46EDA3479A73}" type="presParOf" srcId="{E0F79D4A-4475-4520-B75A-A1BC18EBF73A}" destId="{992C8C26-B911-4A15-B473-E93E03053757}" srcOrd="20" destOrd="0" presId="urn:microsoft.com/office/officeart/2005/8/layout/radial1"/>
    <dgm:cxn modelId="{E75BD0C1-4F1C-4464-8390-D248383A9114}" type="presParOf" srcId="{E0F79D4A-4475-4520-B75A-A1BC18EBF73A}" destId="{D66B095E-95F7-4CDD-8DC1-2E1F1D51B5AF}" srcOrd="21" destOrd="0" presId="urn:microsoft.com/office/officeart/2005/8/layout/radial1"/>
    <dgm:cxn modelId="{D9909290-7468-4760-9875-99C718C9937A}" type="presParOf" srcId="{D66B095E-95F7-4CDD-8DC1-2E1F1D51B5AF}" destId="{8E1DD1ED-D0DE-4D77-81EA-D3E4EA660FF7}" srcOrd="0" destOrd="0" presId="urn:microsoft.com/office/officeart/2005/8/layout/radial1"/>
    <dgm:cxn modelId="{179C30DF-91B0-414A-B281-796FF52005FB}" type="presParOf" srcId="{E0F79D4A-4475-4520-B75A-A1BC18EBF73A}" destId="{1780DA83-735C-4D22-8F20-22FC9C016349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1308CF-59B8-4678-8A31-5D743B5DF1D4}">
      <dsp:nvSpPr>
        <dsp:cNvPr id="0" name=""/>
        <dsp:cNvSpPr/>
      </dsp:nvSpPr>
      <dsp:spPr>
        <a:xfrm>
          <a:off x="1944477" y="2101640"/>
          <a:ext cx="1597444" cy="15974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Kurikulum DV "Poneštrica"</a:t>
          </a:r>
        </a:p>
      </dsp:txBody>
      <dsp:txXfrm>
        <a:off x="2178417" y="2335580"/>
        <a:ext cx="1129564" cy="1129564"/>
      </dsp:txXfrm>
    </dsp:sp>
    <dsp:sp modelId="{8417FAE9-329E-4257-A56E-C8FA62E68959}">
      <dsp:nvSpPr>
        <dsp:cNvPr id="0" name=""/>
        <dsp:cNvSpPr/>
      </dsp:nvSpPr>
      <dsp:spPr>
        <a:xfrm rot="16200000">
          <a:off x="2502401" y="183463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31160" y="1848802"/>
        <a:ext cx="24079" cy="24079"/>
      </dsp:txXfrm>
    </dsp:sp>
    <dsp:sp modelId="{C6993011-D834-47B9-8E14-C463AB272C09}">
      <dsp:nvSpPr>
        <dsp:cNvPr id="0" name=""/>
        <dsp:cNvSpPr/>
      </dsp:nvSpPr>
      <dsp:spPr>
        <a:xfrm>
          <a:off x="1944477" y="22599"/>
          <a:ext cx="1597444" cy="159744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Zdravlje i njega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(kao temeljni preduvjet kvalitetnog odgoja i obrazovanja)</a:t>
          </a:r>
        </a:p>
      </dsp:txBody>
      <dsp:txXfrm>
        <a:off x="2178417" y="256539"/>
        <a:ext cx="1129564" cy="1129564"/>
      </dsp:txXfrm>
    </dsp:sp>
    <dsp:sp modelId="{77B81784-8B12-4FD2-9D68-1857A3BE0DAC}">
      <dsp:nvSpPr>
        <dsp:cNvPr id="0" name=""/>
        <dsp:cNvSpPr/>
      </dsp:nvSpPr>
      <dsp:spPr>
        <a:xfrm rot="19800000">
          <a:off x="3402652" y="235439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31411" y="2368562"/>
        <a:ext cx="24079" cy="24079"/>
      </dsp:txXfrm>
    </dsp:sp>
    <dsp:sp modelId="{A4F818F1-D0C7-4FC6-9414-021527B44F8B}">
      <dsp:nvSpPr>
        <dsp:cNvPr id="0" name=""/>
        <dsp:cNvSpPr/>
      </dsp:nvSpPr>
      <dsp:spPr>
        <a:xfrm>
          <a:off x="3744979" y="1062120"/>
          <a:ext cx="1597444" cy="159744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Poticajno okruženje </a:t>
          </a:r>
          <a:r>
            <a:rPr lang="hr-HR" sz="1200" kern="1200">
              <a:latin typeface="Times New Roman" pitchFamily="18" charset="0"/>
              <a:cs typeface="Times New Roman" pitchFamily="18" charset="0"/>
            </a:rPr>
            <a:t>(istraživanje okoline, aktivno učenje)</a:t>
          </a:r>
        </a:p>
      </dsp:txBody>
      <dsp:txXfrm>
        <a:off x="3978919" y="1296060"/>
        <a:ext cx="1129564" cy="1129564"/>
      </dsp:txXfrm>
    </dsp:sp>
    <dsp:sp modelId="{2B6DD5C2-ABFB-4226-95C6-1808F7A8DFAD}">
      <dsp:nvSpPr>
        <dsp:cNvPr id="0" name=""/>
        <dsp:cNvSpPr/>
      </dsp:nvSpPr>
      <dsp:spPr>
        <a:xfrm rot="1800000">
          <a:off x="3402652" y="339391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31411" y="3408082"/>
        <a:ext cx="24079" cy="24079"/>
      </dsp:txXfrm>
    </dsp:sp>
    <dsp:sp modelId="{5D879983-FC19-49B7-9877-A530B6F1F690}">
      <dsp:nvSpPr>
        <dsp:cNvPr id="0" name=""/>
        <dsp:cNvSpPr/>
      </dsp:nvSpPr>
      <dsp:spPr>
        <a:xfrm>
          <a:off x="3744979" y="3141160"/>
          <a:ext cx="1597444" cy="159744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Identitet i kultura vrtića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 (uključivanje djeteta u razvoj i stvaranje kulture)</a:t>
          </a:r>
        </a:p>
      </dsp:txBody>
      <dsp:txXfrm>
        <a:off x="3978919" y="3375100"/>
        <a:ext cx="1129564" cy="1129564"/>
      </dsp:txXfrm>
    </dsp:sp>
    <dsp:sp modelId="{57C48F42-6761-4E1E-91BC-A06B4D41BF2F}">
      <dsp:nvSpPr>
        <dsp:cNvPr id="0" name=""/>
        <dsp:cNvSpPr/>
      </dsp:nvSpPr>
      <dsp:spPr>
        <a:xfrm rot="5400000">
          <a:off x="2502401" y="3913678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31160" y="3927842"/>
        <a:ext cx="24079" cy="24079"/>
      </dsp:txXfrm>
    </dsp:sp>
    <dsp:sp modelId="{7835E1A8-1FC7-45E0-B80F-455DEC7C8B75}">
      <dsp:nvSpPr>
        <dsp:cNvPr id="0" name=""/>
        <dsp:cNvSpPr/>
      </dsp:nvSpPr>
      <dsp:spPr>
        <a:xfrm>
          <a:off x="1944477" y="4180680"/>
          <a:ext cx="1597444" cy="159744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Suradnja i partnerstvo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(dijete-roditelj-odgajatelj-ostali djelatnici vrtića-lokalna zajednica)</a:t>
          </a:r>
        </a:p>
      </dsp:txBody>
      <dsp:txXfrm>
        <a:off x="2178417" y="4414620"/>
        <a:ext cx="1129564" cy="1129564"/>
      </dsp:txXfrm>
    </dsp:sp>
    <dsp:sp modelId="{178CD0E2-EBD1-4FC4-A59E-13EDFD917857}">
      <dsp:nvSpPr>
        <dsp:cNvPr id="0" name=""/>
        <dsp:cNvSpPr/>
      </dsp:nvSpPr>
      <dsp:spPr>
        <a:xfrm rot="9000000">
          <a:off x="1602150" y="339391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830909" y="3408082"/>
        <a:ext cx="24079" cy="24079"/>
      </dsp:txXfrm>
    </dsp:sp>
    <dsp:sp modelId="{47620D83-74CC-4677-8357-CC6B76D18236}">
      <dsp:nvSpPr>
        <dsp:cNvPr id="0" name=""/>
        <dsp:cNvSpPr/>
      </dsp:nvSpPr>
      <dsp:spPr>
        <a:xfrm>
          <a:off x="143975" y="3141160"/>
          <a:ext cx="1597444" cy="159744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Igra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(učenje putem igre)</a:t>
          </a:r>
        </a:p>
      </dsp:txBody>
      <dsp:txXfrm>
        <a:off x="377915" y="3375100"/>
        <a:ext cx="1129564" cy="1129564"/>
      </dsp:txXfrm>
    </dsp:sp>
    <dsp:sp modelId="{3BA35B97-0535-424B-AF66-6C3C1F17BAD7}">
      <dsp:nvSpPr>
        <dsp:cNvPr id="0" name=""/>
        <dsp:cNvSpPr/>
      </dsp:nvSpPr>
      <dsp:spPr>
        <a:xfrm rot="12600000">
          <a:off x="1602150" y="2354397"/>
          <a:ext cx="481596" cy="52409"/>
        </a:xfrm>
        <a:custGeom>
          <a:avLst/>
          <a:gdLst/>
          <a:ahLst/>
          <a:cxnLst/>
          <a:rect l="0" t="0" r="0" b="0"/>
          <a:pathLst>
            <a:path>
              <a:moveTo>
                <a:pt x="0" y="26204"/>
              </a:moveTo>
              <a:lnTo>
                <a:pt x="481596" y="2620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830909" y="2368562"/>
        <a:ext cx="24079" cy="24079"/>
      </dsp:txXfrm>
    </dsp:sp>
    <dsp:sp modelId="{2006CB40-9137-46AC-B19C-9567D6139B92}">
      <dsp:nvSpPr>
        <dsp:cNvPr id="0" name=""/>
        <dsp:cNvSpPr/>
      </dsp:nvSpPr>
      <dsp:spPr>
        <a:xfrm>
          <a:off x="143975" y="1062120"/>
          <a:ext cx="1597444" cy="159744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Stvaralaštvo, mašta i inovacije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(samoaktivitet i samostalnost u procesu stjecanja znanja)</a:t>
          </a:r>
        </a:p>
      </dsp:txBody>
      <dsp:txXfrm>
        <a:off x="377915" y="1296060"/>
        <a:ext cx="1129564" cy="11295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3EF7B-7923-4208-B2AC-3343DB297167}">
      <dsp:nvSpPr>
        <dsp:cNvPr id="0" name=""/>
        <dsp:cNvSpPr/>
      </dsp:nvSpPr>
      <dsp:spPr>
        <a:xfrm>
          <a:off x="2311625" y="1992733"/>
          <a:ext cx="854523" cy="8545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Vrijednosti  kurikuluma DV "Poneštrica"</a:t>
          </a:r>
        </a:p>
      </dsp:txBody>
      <dsp:txXfrm>
        <a:off x="2436767" y="2117875"/>
        <a:ext cx="604239" cy="604239"/>
      </dsp:txXfrm>
    </dsp:sp>
    <dsp:sp modelId="{D9F51C0F-1F9F-4A6B-91A8-14CD094EC11D}">
      <dsp:nvSpPr>
        <dsp:cNvPr id="0" name=""/>
        <dsp:cNvSpPr/>
      </dsp:nvSpPr>
      <dsp:spPr>
        <a:xfrm rot="16200000">
          <a:off x="2178602" y="1418408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710872" y="1404433"/>
        <a:ext cx="56028" cy="56028"/>
      </dsp:txXfrm>
    </dsp:sp>
    <dsp:sp modelId="{12B5873E-6EA4-4E9C-A356-F89E13C6C518}">
      <dsp:nvSpPr>
        <dsp:cNvPr id="0" name=""/>
        <dsp:cNvSpPr/>
      </dsp:nvSpPr>
      <dsp:spPr>
        <a:xfrm>
          <a:off x="2311625" y="17640"/>
          <a:ext cx="854523" cy="85452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Odgovornost</a:t>
          </a:r>
        </a:p>
      </dsp:txBody>
      <dsp:txXfrm>
        <a:off x="2436767" y="142782"/>
        <a:ext cx="604239" cy="604239"/>
      </dsp:txXfrm>
    </dsp:sp>
    <dsp:sp modelId="{9C3FDAEB-AD8B-46FE-9AB9-ADF4B2DF5234}">
      <dsp:nvSpPr>
        <dsp:cNvPr id="0" name=""/>
        <dsp:cNvSpPr/>
      </dsp:nvSpPr>
      <dsp:spPr>
        <a:xfrm rot="18163636">
          <a:off x="2712509" y="157517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244780" y="1561203"/>
        <a:ext cx="56028" cy="56028"/>
      </dsp:txXfrm>
    </dsp:sp>
    <dsp:sp modelId="{DEF90DEB-1536-4902-9D43-0658A34552B9}">
      <dsp:nvSpPr>
        <dsp:cNvPr id="0" name=""/>
        <dsp:cNvSpPr/>
      </dsp:nvSpPr>
      <dsp:spPr>
        <a:xfrm>
          <a:off x="3379441" y="331179"/>
          <a:ext cx="854523" cy="85452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Znanje</a:t>
          </a:r>
        </a:p>
      </dsp:txBody>
      <dsp:txXfrm>
        <a:off x="3504583" y="456321"/>
        <a:ext cx="604239" cy="604239"/>
      </dsp:txXfrm>
    </dsp:sp>
    <dsp:sp modelId="{42951526-4490-42C3-82CC-284A236403E7}">
      <dsp:nvSpPr>
        <dsp:cNvPr id="0" name=""/>
        <dsp:cNvSpPr/>
      </dsp:nvSpPr>
      <dsp:spPr>
        <a:xfrm rot="20127273">
          <a:off x="3076905" y="1995713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09176" y="1981738"/>
        <a:ext cx="56028" cy="56028"/>
      </dsp:txXfrm>
    </dsp:sp>
    <dsp:sp modelId="{ACEFCC10-1A40-4B42-A5B9-620AA0E25FDD}">
      <dsp:nvSpPr>
        <dsp:cNvPr id="0" name=""/>
        <dsp:cNvSpPr/>
      </dsp:nvSpPr>
      <dsp:spPr>
        <a:xfrm>
          <a:off x="4108233" y="1172249"/>
          <a:ext cx="854523" cy="85452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Uvažavanje</a:t>
          </a:r>
          <a:r>
            <a:rPr lang="hr-HR" sz="800" kern="1200"/>
            <a:t> različitosti</a:t>
          </a:r>
        </a:p>
      </dsp:txBody>
      <dsp:txXfrm>
        <a:off x="4233375" y="1297391"/>
        <a:ext cx="604239" cy="604239"/>
      </dsp:txXfrm>
    </dsp:sp>
    <dsp:sp modelId="{3B8902A1-D4B4-46B5-BEE2-05DBA64B1A57}">
      <dsp:nvSpPr>
        <dsp:cNvPr id="0" name=""/>
        <dsp:cNvSpPr/>
      </dsp:nvSpPr>
      <dsp:spPr>
        <a:xfrm rot="490909">
          <a:off x="3156096" y="254649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688367" y="2532522"/>
        <a:ext cx="56028" cy="56028"/>
      </dsp:txXfrm>
    </dsp:sp>
    <dsp:sp modelId="{42673FD4-67C3-4D5A-99E7-C621F76E0729}">
      <dsp:nvSpPr>
        <dsp:cNvPr id="0" name=""/>
        <dsp:cNvSpPr/>
      </dsp:nvSpPr>
      <dsp:spPr>
        <a:xfrm>
          <a:off x="4266614" y="2273818"/>
          <a:ext cx="854523" cy="85452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Inovacije</a:t>
          </a:r>
        </a:p>
      </dsp:txBody>
      <dsp:txXfrm>
        <a:off x="4391756" y="2398960"/>
        <a:ext cx="604239" cy="604239"/>
      </dsp:txXfrm>
    </dsp:sp>
    <dsp:sp modelId="{E5C0CE4A-ADAE-4426-86EF-BE41E706EC6A}">
      <dsp:nvSpPr>
        <dsp:cNvPr id="0" name=""/>
        <dsp:cNvSpPr/>
      </dsp:nvSpPr>
      <dsp:spPr>
        <a:xfrm rot="2454545">
          <a:off x="2924939" y="3052660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3457210" y="3038685"/>
        <a:ext cx="56028" cy="56028"/>
      </dsp:txXfrm>
    </dsp:sp>
    <dsp:sp modelId="{9EC6D8FC-DEE2-4E31-9503-EAAAE98514EA}">
      <dsp:nvSpPr>
        <dsp:cNvPr id="0" name=""/>
        <dsp:cNvSpPr/>
      </dsp:nvSpPr>
      <dsp:spPr>
        <a:xfrm>
          <a:off x="3804301" y="3286143"/>
          <a:ext cx="854523" cy="85452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Individualnost</a:t>
          </a:r>
          <a:endParaRPr lang="hr-HR" sz="800" kern="1200"/>
        </a:p>
      </dsp:txBody>
      <dsp:txXfrm>
        <a:off x="3929443" y="3411285"/>
        <a:ext cx="604239" cy="604239"/>
      </dsp:txXfrm>
    </dsp:sp>
    <dsp:sp modelId="{DCF5D207-01C3-4F59-BACC-52A765BC441F}">
      <dsp:nvSpPr>
        <dsp:cNvPr id="0" name=""/>
        <dsp:cNvSpPr/>
      </dsp:nvSpPr>
      <dsp:spPr>
        <a:xfrm rot="4418182">
          <a:off x="2456826" y="3353498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>
        <a:off x="2989096" y="3339524"/>
        <a:ext cx="56028" cy="56028"/>
      </dsp:txXfrm>
    </dsp:sp>
    <dsp:sp modelId="{3A58F4E2-657F-4101-AE4F-EAC5B5831B3E}">
      <dsp:nvSpPr>
        <dsp:cNvPr id="0" name=""/>
        <dsp:cNvSpPr/>
      </dsp:nvSpPr>
      <dsp:spPr>
        <a:xfrm>
          <a:off x="2868073" y="3887820"/>
          <a:ext cx="854523" cy="85452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Samostalnost</a:t>
          </a:r>
        </a:p>
      </dsp:txBody>
      <dsp:txXfrm>
        <a:off x="2993215" y="4012962"/>
        <a:ext cx="604239" cy="604239"/>
      </dsp:txXfrm>
    </dsp:sp>
    <dsp:sp modelId="{037B7935-0C4F-408F-A954-A907E960F666}">
      <dsp:nvSpPr>
        <dsp:cNvPr id="0" name=""/>
        <dsp:cNvSpPr/>
      </dsp:nvSpPr>
      <dsp:spPr>
        <a:xfrm rot="6381818">
          <a:off x="1900378" y="3353498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2432648" y="3339524"/>
        <a:ext cx="56028" cy="56028"/>
      </dsp:txXfrm>
    </dsp:sp>
    <dsp:sp modelId="{AE3C2C3B-9242-454D-9A46-D3C46E48E0B0}">
      <dsp:nvSpPr>
        <dsp:cNvPr id="0" name=""/>
        <dsp:cNvSpPr/>
      </dsp:nvSpPr>
      <dsp:spPr>
        <a:xfrm>
          <a:off x="1755177" y="3887820"/>
          <a:ext cx="854523" cy="854523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Suradnja</a:t>
          </a:r>
        </a:p>
      </dsp:txBody>
      <dsp:txXfrm>
        <a:off x="1880319" y="4012962"/>
        <a:ext cx="604239" cy="604239"/>
      </dsp:txXfrm>
    </dsp:sp>
    <dsp:sp modelId="{96BC10DC-8AE9-4948-A778-22FB0B6C11C8}">
      <dsp:nvSpPr>
        <dsp:cNvPr id="0" name=""/>
        <dsp:cNvSpPr/>
      </dsp:nvSpPr>
      <dsp:spPr>
        <a:xfrm rot="8345455">
          <a:off x="1432264" y="3052660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964534" y="3038685"/>
        <a:ext cx="56028" cy="56028"/>
      </dsp:txXfrm>
    </dsp:sp>
    <dsp:sp modelId="{60487FD6-9B7F-48AF-89DE-8EB1719862C9}">
      <dsp:nvSpPr>
        <dsp:cNvPr id="0" name=""/>
        <dsp:cNvSpPr/>
      </dsp:nvSpPr>
      <dsp:spPr>
        <a:xfrm>
          <a:off x="818949" y="3286143"/>
          <a:ext cx="854523" cy="85452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Identitet</a:t>
          </a:r>
        </a:p>
      </dsp:txBody>
      <dsp:txXfrm>
        <a:off x="944091" y="3411285"/>
        <a:ext cx="604239" cy="604239"/>
      </dsp:txXfrm>
    </dsp:sp>
    <dsp:sp modelId="{CDA74E10-275A-4D20-B793-BBFA5D3534DF}">
      <dsp:nvSpPr>
        <dsp:cNvPr id="0" name=""/>
        <dsp:cNvSpPr/>
      </dsp:nvSpPr>
      <dsp:spPr>
        <a:xfrm rot="10309091">
          <a:off x="1201107" y="254649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733378" y="2532522"/>
        <a:ext cx="56028" cy="56028"/>
      </dsp:txXfrm>
    </dsp:sp>
    <dsp:sp modelId="{1D110A4E-3204-4D7B-9E77-09752F748CE6}">
      <dsp:nvSpPr>
        <dsp:cNvPr id="0" name=""/>
        <dsp:cNvSpPr/>
      </dsp:nvSpPr>
      <dsp:spPr>
        <a:xfrm>
          <a:off x="356636" y="2273818"/>
          <a:ext cx="854523" cy="85452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Humanizam i tolerancija</a:t>
          </a:r>
        </a:p>
      </dsp:txBody>
      <dsp:txXfrm>
        <a:off x="481778" y="2398960"/>
        <a:ext cx="604239" cy="604239"/>
      </dsp:txXfrm>
    </dsp:sp>
    <dsp:sp modelId="{6B5351DE-7A34-4095-999F-B068FD8019AB}">
      <dsp:nvSpPr>
        <dsp:cNvPr id="0" name=""/>
        <dsp:cNvSpPr/>
      </dsp:nvSpPr>
      <dsp:spPr>
        <a:xfrm rot="12272727">
          <a:off x="1280298" y="1995713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1812568" y="1981738"/>
        <a:ext cx="56028" cy="56028"/>
      </dsp:txXfrm>
    </dsp:sp>
    <dsp:sp modelId="{992C8C26-B911-4A15-B473-E93E03053757}">
      <dsp:nvSpPr>
        <dsp:cNvPr id="0" name=""/>
        <dsp:cNvSpPr/>
      </dsp:nvSpPr>
      <dsp:spPr>
        <a:xfrm>
          <a:off x="515017" y="1172249"/>
          <a:ext cx="854523" cy="854523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Autonomija</a:t>
          </a:r>
          <a:endParaRPr lang="hr-HR" sz="900" kern="1200"/>
        </a:p>
      </dsp:txBody>
      <dsp:txXfrm>
        <a:off x="640159" y="1297391"/>
        <a:ext cx="604239" cy="604239"/>
      </dsp:txXfrm>
    </dsp:sp>
    <dsp:sp modelId="{D66B095E-95F7-4CDD-8DC1-2E1F1D51B5AF}">
      <dsp:nvSpPr>
        <dsp:cNvPr id="0" name=""/>
        <dsp:cNvSpPr/>
      </dsp:nvSpPr>
      <dsp:spPr>
        <a:xfrm rot="14236364">
          <a:off x="1644694" y="1575177"/>
          <a:ext cx="1120569" cy="28079"/>
        </a:xfrm>
        <a:custGeom>
          <a:avLst/>
          <a:gdLst/>
          <a:ahLst/>
          <a:cxnLst/>
          <a:rect l="0" t="0" r="0" b="0"/>
          <a:pathLst>
            <a:path>
              <a:moveTo>
                <a:pt x="0" y="14039"/>
              </a:moveTo>
              <a:lnTo>
                <a:pt x="1120569" y="1403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/>
        </a:p>
      </dsp:txBody>
      <dsp:txXfrm rot="10800000">
        <a:off x="2176964" y="1561203"/>
        <a:ext cx="56028" cy="56028"/>
      </dsp:txXfrm>
    </dsp:sp>
    <dsp:sp modelId="{1780DA83-735C-4D22-8F20-22FC9C016349}">
      <dsp:nvSpPr>
        <dsp:cNvPr id="0" name=""/>
        <dsp:cNvSpPr/>
      </dsp:nvSpPr>
      <dsp:spPr>
        <a:xfrm>
          <a:off x="1243809" y="331179"/>
          <a:ext cx="854523" cy="85452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Kreativnost</a:t>
          </a:r>
          <a:endParaRPr lang="hr-HR" sz="900" kern="1200"/>
        </a:p>
      </dsp:txBody>
      <dsp:txXfrm>
        <a:off x="1368951" y="456321"/>
        <a:ext cx="604239" cy="604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558-501D-4AB3-B86C-AA1B1C7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31</Pages>
  <Words>6597</Words>
  <Characters>37607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DodoiMoka</dc:creator>
  <cp:lastModifiedBy>Monika Vucetic</cp:lastModifiedBy>
  <cp:revision>7</cp:revision>
  <cp:lastPrinted>2022-09-14T08:43:00Z</cp:lastPrinted>
  <dcterms:created xsi:type="dcterms:W3CDTF">2020-11-05T06:59:00Z</dcterms:created>
  <dcterms:modified xsi:type="dcterms:W3CDTF">2022-09-14T08:47:00Z</dcterms:modified>
</cp:coreProperties>
</file>